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86CCDC" w14:textId="77777777" w:rsidR="004512D1" w:rsidRPr="00A319F9" w:rsidRDefault="005D26AF" w:rsidP="00E44EF2">
      <w:pPr>
        <w:pStyle w:val="a7"/>
        <w:tabs>
          <w:tab w:val="left" w:pos="3828"/>
        </w:tabs>
        <w:ind w:right="4959"/>
      </w:pPr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5A1AD" wp14:editId="34F86841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6BC01" w14:textId="5810957A" w:rsidR="00352835" w:rsidRPr="00C06726" w:rsidRDefault="008E5505" w:rsidP="00C06726">
                            <w:pPr>
                              <w:jc w:val="center"/>
                            </w:pPr>
                            <w:r>
                              <w:t>29.01.2026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5A1A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14:paraId="42C6BC01" w14:textId="5810957A" w:rsidR="00352835" w:rsidRPr="00C06726" w:rsidRDefault="008E5505" w:rsidP="00C06726">
                      <w:pPr>
                        <w:jc w:val="center"/>
                      </w:pPr>
                      <w:r>
                        <w:t>29.01.2026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44993" wp14:editId="5D475C93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71B98" w14:textId="3950B7AA" w:rsidR="00352835" w:rsidRPr="00536A81" w:rsidRDefault="008E5505" w:rsidP="00536A81">
                            <w:pPr>
                              <w:jc w:val="center"/>
                            </w:pPr>
                            <w:r>
                              <w:t>479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44993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14:paraId="4A271B98" w14:textId="3950B7AA" w:rsidR="00352835" w:rsidRPr="00536A81" w:rsidRDefault="008E5505" w:rsidP="00536A81">
                      <w:pPr>
                        <w:jc w:val="center"/>
                      </w:pPr>
                      <w:r>
                        <w:t>479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5B75AE2" wp14:editId="780009C4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33" w:rsidRPr="00BD6033">
        <w:rPr>
          <w:noProof/>
        </w:rPr>
        <w:t>Об оплате труда лиц, замещающих муниципальную должность на постоянной основе в Пермском муниципальном округе Пермского края</w:t>
      </w:r>
    </w:p>
    <w:p w14:paraId="526DF64D" w14:textId="41414978" w:rsidR="00AD36FC" w:rsidRDefault="00BD6033" w:rsidP="005B3DC7">
      <w:pPr>
        <w:spacing w:line="360" w:lineRule="exact"/>
        <w:ind w:firstLine="709"/>
        <w:jc w:val="both"/>
      </w:pPr>
      <w:r w:rsidRPr="00BD6033">
        <w:t>В соответствии с</w:t>
      </w:r>
      <w:r w:rsidR="005B3DC7">
        <w:t>о</w:t>
      </w:r>
      <w:r w:rsidRPr="00BD6033">
        <w:t xml:space="preserve"> статьей </w:t>
      </w:r>
      <w:r w:rsidR="005B3DC7">
        <w:t>20.1</w:t>
      </w:r>
      <w:r w:rsidRPr="00BD6033">
        <w:t xml:space="preserve"> Федерального закона </w:t>
      </w:r>
      <w:r w:rsidR="005B3DC7">
        <w:t>от 07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="005B3DC7" w:rsidRPr="00BD6033">
        <w:t xml:space="preserve"> </w:t>
      </w:r>
      <w:r w:rsidR="005B3DC7">
        <w:t>стать</w:t>
      </w:r>
      <w:r w:rsidR="001421A6">
        <w:t>ями 16,</w:t>
      </w:r>
      <w:r w:rsidR="00770BEA">
        <w:t xml:space="preserve"> 26,</w:t>
      </w:r>
      <w:r w:rsidR="005B3DC7">
        <w:t xml:space="preserve"> 66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Pr="00BD6033">
        <w:t>частью 1 статьи 7 Закона Пермского края от 10</w:t>
      </w:r>
      <w:r w:rsidR="005B3DC7">
        <w:t xml:space="preserve"> мая </w:t>
      </w:r>
      <w:r w:rsidRPr="00BD6033">
        <w:t xml:space="preserve">2011 </w:t>
      </w:r>
      <w:r w:rsidR="005B3DC7">
        <w:t xml:space="preserve">г. </w:t>
      </w:r>
      <w:r w:rsidR="00DC2843">
        <w:t>№</w:t>
      </w:r>
      <w:r w:rsidRPr="00BD6033">
        <w:t xml:space="preserve"> 767-ПК </w:t>
      </w:r>
      <w:r w:rsidR="00DC2843">
        <w:t>«</w:t>
      </w:r>
      <w:r w:rsidRPr="00BD6033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</w:t>
      </w:r>
      <w:r w:rsidR="00DC2843">
        <w:t>»,</w:t>
      </w:r>
      <w:r w:rsidRPr="00BD6033">
        <w:t xml:space="preserve"> </w:t>
      </w:r>
      <w:r w:rsidR="00C24E6E">
        <w:t>пункт</w:t>
      </w:r>
      <w:r w:rsidR="00557711">
        <w:t>ами 1,</w:t>
      </w:r>
      <w:r w:rsidR="00C24E6E">
        <w:t xml:space="preserve"> </w:t>
      </w:r>
      <w:r w:rsidR="00DC2843">
        <w:t>9</w:t>
      </w:r>
      <w:r w:rsidR="00C24E6E">
        <w:t xml:space="preserve"> части 2</w:t>
      </w:r>
      <w:r w:rsidR="00C24E6E" w:rsidRPr="00F20E44">
        <w:t xml:space="preserve"> </w:t>
      </w:r>
      <w:r w:rsidR="00C24E6E" w:rsidRPr="00CB0F3C">
        <w:t>стать</w:t>
      </w:r>
      <w:r w:rsidR="00C24E6E">
        <w:t>и</w:t>
      </w:r>
      <w:r w:rsidR="00C24E6E" w:rsidRPr="00CB0F3C">
        <w:t xml:space="preserve"> </w:t>
      </w:r>
      <w:r w:rsidR="00C24E6E">
        <w:t>25</w:t>
      </w:r>
      <w:r w:rsidR="00DC2843">
        <w:t xml:space="preserve"> </w:t>
      </w:r>
      <w:r w:rsidR="00A77474" w:rsidRPr="00A77474">
        <w:t>Устава Пермского муниципального округа Пермского края</w:t>
      </w:r>
      <w:r w:rsidR="00906825">
        <w:t xml:space="preserve"> </w:t>
      </w:r>
    </w:p>
    <w:p w14:paraId="5F8ED4C4" w14:textId="77777777" w:rsidR="00AD36FC" w:rsidRDefault="00AD36FC" w:rsidP="00C750D7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14:paraId="05855985" w14:textId="77777777" w:rsidR="00A35AD4" w:rsidRDefault="00A35AD4" w:rsidP="00C24E6E">
      <w:pPr>
        <w:spacing w:line="360" w:lineRule="exact"/>
        <w:ind w:firstLine="709"/>
        <w:jc w:val="both"/>
      </w:pPr>
      <w:r w:rsidRPr="00A35AD4">
        <w:t xml:space="preserve">1. </w:t>
      </w:r>
      <w:r w:rsidR="00A25C63" w:rsidRPr="00A25C63">
        <w:t xml:space="preserve">Утвердить </w:t>
      </w:r>
      <w:r w:rsidR="00DC2843">
        <w:t xml:space="preserve">Положение </w:t>
      </w:r>
      <w:r w:rsidR="00DC2843" w:rsidRPr="00DC2843">
        <w:t>об оплате труда главы муниципального округа - главы администрации Пермского муниципального округа Пермского края</w:t>
      </w:r>
      <w:r w:rsidR="00DC2843">
        <w:t xml:space="preserve"> согласно приложению 1 к настоящему решению.</w:t>
      </w:r>
    </w:p>
    <w:p w14:paraId="67C7EF86" w14:textId="77777777" w:rsidR="00DC2843" w:rsidRDefault="006E28DE" w:rsidP="00C24E6E">
      <w:pPr>
        <w:spacing w:line="360" w:lineRule="exact"/>
        <w:ind w:firstLine="709"/>
        <w:jc w:val="both"/>
      </w:pPr>
      <w:r>
        <w:t>2</w:t>
      </w:r>
      <w:r w:rsidR="00DC2843" w:rsidRPr="00DC2843">
        <w:t xml:space="preserve">. Утвердить Положение об оплате труда </w:t>
      </w:r>
      <w:r w:rsidRPr="006E28DE">
        <w:t xml:space="preserve">председателя Думы Пермского муниципального округа Пермского края </w:t>
      </w:r>
      <w:r w:rsidR="00DC2843" w:rsidRPr="00DC2843">
        <w:t xml:space="preserve">согласно приложению </w:t>
      </w:r>
      <w:r>
        <w:t>2</w:t>
      </w:r>
      <w:r w:rsidR="00DC2843" w:rsidRPr="00DC2843">
        <w:t xml:space="preserve"> к настоящему решению.</w:t>
      </w:r>
    </w:p>
    <w:p w14:paraId="7C3CC7F6" w14:textId="77777777" w:rsidR="006E28DE" w:rsidRDefault="006E28DE" w:rsidP="00C24E6E">
      <w:pPr>
        <w:spacing w:line="360" w:lineRule="exact"/>
        <w:ind w:firstLine="709"/>
        <w:jc w:val="both"/>
      </w:pPr>
      <w:r>
        <w:t xml:space="preserve">3. </w:t>
      </w:r>
      <w:r w:rsidRPr="006E28DE">
        <w:t>Утвердить Положение об оплате труда лиц, замещающих муниципальную должность в Контрольно-счетной палате Пермского муниципального округа Пермского края</w:t>
      </w:r>
      <w:r>
        <w:t>,</w:t>
      </w:r>
      <w:r w:rsidRPr="006E28DE">
        <w:t xml:space="preserve"> согласно приложению </w:t>
      </w:r>
      <w:r>
        <w:t>3</w:t>
      </w:r>
      <w:r w:rsidRPr="006E28DE">
        <w:t xml:space="preserve"> к настоящему решению.</w:t>
      </w:r>
    </w:p>
    <w:p w14:paraId="42D011DE" w14:textId="77777777" w:rsidR="006E28DE" w:rsidRDefault="006E28DE" w:rsidP="00C24E6E">
      <w:pPr>
        <w:spacing w:line="360" w:lineRule="exact"/>
        <w:ind w:firstLine="709"/>
        <w:jc w:val="both"/>
      </w:pPr>
      <w:r>
        <w:lastRenderedPageBreak/>
        <w:t xml:space="preserve">4. Установить размеры </w:t>
      </w:r>
      <w:r w:rsidR="002E59DB" w:rsidRPr="002E59DB">
        <w:t>должностных окладов лиц, замещающих муниципальные должности в Пермском муниципальном округе Пермского края</w:t>
      </w:r>
      <w:r>
        <w:t>, согласно приложению 4 к настоящему решению.</w:t>
      </w:r>
    </w:p>
    <w:p w14:paraId="434A41E6" w14:textId="77777777" w:rsidR="002E59DB" w:rsidRDefault="002E59DB" w:rsidP="00C24E6E">
      <w:pPr>
        <w:spacing w:line="360" w:lineRule="exact"/>
        <w:ind w:firstLine="709"/>
        <w:jc w:val="both"/>
      </w:pPr>
      <w:r>
        <w:t>5. Признать утратившими силу</w:t>
      </w:r>
      <w:r w:rsidR="000256B1" w:rsidRPr="000256B1">
        <w:t xml:space="preserve"> </w:t>
      </w:r>
      <w:r w:rsidR="000256B1">
        <w:t>решения Думы Пермского муниципального округа Пермского края</w:t>
      </w:r>
      <w:r>
        <w:t>:</w:t>
      </w:r>
    </w:p>
    <w:p w14:paraId="12CEDCA4" w14:textId="77777777" w:rsidR="002E59DB" w:rsidRDefault="00957C13" w:rsidP="00957C13">
      <w:pPr>
        <w:spacing w:line="360" w:lineRule="exact"/>
        <w:ind w:firstLine="709"/>
        <w:jc w:val="both"/>
      </w:pPr>
      <w:r>
        <w:t>от 22 сентября 2022 г. № 13 «Об утверждении Положения об оплате труда лиц, замещающих муниципальную должность на постоянной основе в Пермском муниципальном округе Пермского края»</w:t>
      </w:r>
      <w:r w:rsidR="007E08D7">
        <w:t>;</w:t>
      </w:r>
    </w:p>
    <w:p w14:paraId="24F32904" w14:textId="77777777" w:rsidR="007E08D7" w:rsidRDefault="007E08D7" w:rsidP="007E08D7">
      <w:pPr>
        <w:spacing w:line="360" w:lineRule="exact"/>
        <w:ind w:firstLine="709"/>
        <w:jc w:val="both"/>
      </w:pPr>
      <w:r>
        <w:t>от 22 декабря 2022 г. № 72 «О внесении изменений в решение Думы Пермского муниципального округа Пермского края от 22 сентября 2022 г. № 13 «Об утверждении Положения об оплате труда лиц, замещающих муниципальную должность на постоянной основе в Пермском муниципальном округе Пермского края»;</w:t>
      </w:r>
    </w:p>
    <w:p w14:paraId="1F794317" w14:textId="77777777" w:rsidR="007E08D7" w:rsidRDefault="00555875" w:rsidP="00555875">
      <w:pPr>
        <w:spacing w:line="360" w:lineRule="exact"/>
        <w:ind w:firstLine="709"/>
        <w:jc w:val="both"/>
      </w:pPr>
      <w:r>
        <w:t>от 24 августа 2023 г. № 207 «О внесении изменений в Положение об оплате труда лиц, замещающих муниципальную должность на постоянной основе в Пермском муниципальном округе Пермского края, утвержденное решением Думы Пермского муниципального округа Пермского края от 22 сентября 2022 г. № 13»;</w:t>
      </w:r>
    </w:p>
    <w:p w14:paraId="0A0F8B85" w14:textId="77777777" w:rsidR="00555875" w:rsidRDefault="00555875" w:rsidP="00555875">
      <w:pPr>
        <w:spacing w:line="360" w:lineRule="exact"/>
        <w:ind w:firstLine="709"/>
        <w:jc w:val="both"/>
      </w:pPr>
      <w:r>
        <w:t>от 23 ноября 2023 г. № 265 «О внесении изменений в Положение об оплате труда лиц, замещающих муниципальную должность на постоянной основе в Пермском муниципальном округе Пермского края, утвержденное решением Думы Пермского муниципального округа Пермского края от 22 сентября 2022 г. № 13»;</w:t>
      </w:r>
    </w:p>
    <w:p w14:paraId="11682FB5" w14:textId="77777777" w:rsidR="00555875" w:rsidRDefault="00555875" w:rsidP="00555875">
      <w:pPr>
        <w:spacing w:line="360" w:lineRule="exact"/>
        <w:ind w:firstLine="709"/>
        <w:jc w:val="both"/>
      </w:pPr>
      <w:r>
        <w:t>от 27 июня 2024 г. № 327 «О внесении изменений в Положение об оплате труда лиц, замещающих муниципальную должность на постоянной основе в Пермском муниципальном округе Пермского края, утвержденное решением Думы Пермского муниципального округа Пермского края от 22 сентября 2022 г. № 13»;</w:t>
      </w:r>
    </w:p>
    <w:p w14:paraId="64FAE3AE" w14:textId="77777777" w:rsidR="00555875" w:rsidRDefault="006A4BA6" w:rsidP="006A4BA6">
      <w:pPr>
        <w:spacing w:line="360" w:lineRule="exact"/>
        <w:ind w:firstLine="709"/>
        <w:jc w:val="both"/>
      </w:pPr>
      <w:r>
        <w:t>от 27 марта 2025 г. № 387 «О внесении изменений в Положение об оплате труда лиц, замещающих муниципальную должность на постоянной основе в Пермском муниципальном округе Пермского края, утвержденное решением Думы Пермского муниципального округа Пермского края от 22 сентября 2022 г. № 13»;</w:t>
      </w:r>
    </w:p>
    <w:p w14:paraId="07FD7B82" w14:textId="77777777" w:rsidR="006A4BA6" w:rsidRDefault="000B3AC7" w:rsidP="000B3AC7">
      <w:pPr>
        <w:spacing w:line="360" w:lineRule="exact"/>
        <w:ind w:firstLine="709"/>
        <w:jc w:val="both"/>
      </w:pPr>
      <w:r>
        <w:t>от 25 сентября 2025 г. № 431 «О внесении изменений в Положение об оплате труда лиц, замещающих муниципальную должность на постоянной основе в Пермском муниципальном округе Пермского края, утвержденное решением Думы Пермского муниципального округа Пермского края от 22 сентября 2022 г. № 13»;</w:t>
      </w:r>
    </w:p>
    <w:p w14:paraId="2277CFEB" w14:textId="77777777" w:rsidR="0056541A" w:rsidRDefault="00BD0EE6" w:rsidP="00BD0EE6">
      <w:pPr>
        <w:spacing w:line="360" w:lineRule="exact"/>
        <w:ind w:firstLine="709"/>
        <w:jc w:val="both"/>
      </w:pPr>
      <w:r>
        <w:t xml:space="preserve">от 25 декабря 2025 г. № 476 «О внесении изменений в Положение об оплате труда лиц, замещающих муниципальную должность на постоянной основе в </w:t>
      </w:r>
      <w:r>
        <w:lastRenderedPageBreak/>
        <w:t>Пермском муниципальном округе Пермского края, утвержденное решением Думы Пермского муниципального округа Пермского края от 22 сентября 2022 г. № 13».</w:t>
      </w:r>
    </w:p>
    <w:p w14:paraId="69702BDB" w14:textId="77777777" w:rsidR="005A2ADB" w:rsidRDefault="00656BF6" w:rsidP="00C750D7">
      <w:pPr>
        <w:spacing w:line="360" w:lineRule="exact"/>
        <w:ind w:firstLine="709"/>
        <w:jc w:val="both"/>
      </w:pPr>
      <w:r>
        <w:t>6</w:t>
      </w:r>
      <w:r w:rsidR="005A2ADB">
        <w:t>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14:paraId="0F4F6753" w14:textId="77777777" w:rsidR="001C142A" w:rsidRDefault="00656BF6" w:rsidP="00C750D7">
      <w:pPr>
        <w:spacing w:line="360" w:lineRule="exact"/>
        <w:ind w:firstLine="709"/>
        <w:jc w:val="both"/>
      </w:pPr>
      <w:r>
        <w:t>7</w:t>
      </w:r>
      <w:r w:rsidR="005A2ADB">
        <w:t xml:space="preserve">. </w:t>
      </w:r>
      <w:r w:rsidR="002E59DB" w:rsidRPr="002E59DB">
        <w:t>Настоящее решение вступает в силу со дня его официального опубликования (обнародования) и распространяется на правоотношения, возникшие с 01 января 2026 г.</w:t>
      </w:r>
    </w:p>
    <w:p w14:paraId="743B8ACE" w14:textId="77777777" w:rsidR="00957C13" w:rsidRDefault="00656BF6" w:rsidP="00C750D7">
      <w:pPr>
        <w:spacing w:line="360" w:lineRule="exact"/>
        <w:ind w:firstLine="709"/>
        <w:jc w:val="both"/>
      </w:pPr>
      <w:r>
        <w:t>8</w:t>
      </w:r>
      <w:r w:rsidR="00957C13" w:rsidRPr="00957C13">
        <w:t xml:space="preserve">. Контроль </w:t>
      </w:r>
      <w:r w:rsidR="00957C13">
        <w:t xml:space="preserve">за </w:t>
      </w:r>
      <w:r w:rsidR="00957C13" w:rsidRPr="00957C13">
        <w:t>исполнени</w:t>
      </w:r>
      <w:r w:rsidR="00957C13">
        <w:t>ем</w:t>
      </w:r>
      <w:r w:rsidR="00957C13" w:rsidRPr="00957C13">
        <w:t xml:space="preserve"> настоящего решения возложить на комитет Думы Пермского муниципального округа Пермского края по экономическому развитию, бюджету и налогам.</w:t>
      </w:r>
    </w:p>
    <w:p w14:paraId="2B48EEC2" w14:textId="77777777"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14:paraId="27FC4DF0" w14:textId="77777777" w:rsidR="002E59DB" w:rsidRDefault="002E59DB" w:rsidP="00C750D7">
      <w:pPr>
        <w:spacing w:line="360" w:lineRule="exact"/>
        <w:rPr>
          <w:szCs w:val="28"/>
          <w:lang w:val="x-none" w:eastAsia="x-none"/>
        </w:rPr>
      </w:pPr>
    </w:p>
    <w:p w14:paraId="1546B247" w14:textId="77777777"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14:paraId="54320936" w14:textId="77777777" w:rsidR="00D22C39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p w14:paraId="1E983808" w14:textId="77777777" w:rsidR="001C142A" w:rsidRPr="00CD109B" w:rsidRDefault="001C142A" w:rsidP="001C142A">
      <w:pPr>
        <w:pStyle w:val="a5"/>
        <w:spacing w:line="240" w:lineRule="exact"/>
        <w:ind w:firstLine="0"/>
        <w:rPr>
          <w:szCs w:val="28"/>
        </w:rPr>
      </w:pPr>
    </w:p>
    <w:p w14:paraId="50AA5576" w14:textId="77777777" w:rsidR="001C142A" w:rsidRPr="00CD109B" w:rsidRDefault="00DC6918" w:rsidP="001C142A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1C142A" w:rsidRPr="00CD109B">
        <w:rPr>
          <w:szCs w:val="28"/>
        </w:rPr>
        <w:t>лав</w:t>
      </w:r>
      <w:r>
        <w:rPr>
          <w:szCs w:val="28"/>
        </w:rPr>
        <w:t>а</w:t>
      </w:r>
      <w:r w:rsidR="001C142A" w:rsidRPr="00CD109B">
        <w:rPr>
          <w:szCs w:val="28"/>
        </w:rPr>
        <w:t xml:space="preserve"> муниципального округа –</w:t>
      </w:r>
    </w:p>
    <w:p w14:paraId="319D5F71" w14:textId="77777777" w:rsidR="001C142A" w:rsidRDefault="001C142A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глава администрации Пермского</w:t>
      </w:r>
    </w:p>
    <w:p w14:paraId="7D634824" w14:textId="77777777" w:rsidR="00A25C63" w:rsidRDefault="001C142A" w:rsidP="00E44EF2">
      <w:pPr>
        <w:pStyle w:val="a5"/>
        <w:spacing w:line="240" w:lineRule="exact"/>
        <w:ind w:firstLine="0"/>
      </w:pPr>
      <w:r w:rsidRPr="00CD109B">
        <w:rPr>
          <w:szCs w:val="28"/>
        </w:rPr>
        <w:t xml:space="preserve">муниципального округа                                            </w:t>
      </w:r>
      <w:r>
        <w:rPr>
          <w:szCs w:val="28"/>
        </w:rPr>
        <w:t xml:space="preserve">                       </w:t>
      </w:r>
      <w:r w:rsidR="00CD7D71">
        <w:rPr>
          <w:szCs w:val="28"/>
        </w:rPr>
        <w:t>О.Н. Андрианова</w:t>
      </w:r>
      <w:r w:rsidR="00A25C63">
        <w:br w:type="page"/>
      </w:r>
    </w:p>
    <w:p w14:paraId="64D381F7" w14:textId="77777777" w:rsidR="00A25C63" w:rsidRDefault="00CA40C7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Приложение 1</w:t>
      </w:r>
    </w:p>
    <w:p w14:paraId="212DC85C" w14:textId="77777777" w:rsidR="00A25C63" w:rsidRDefault="00CA40C7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к </w:t>
      </w:r>
      <w:r w:rsidR="00A25C63">
        <w:rPr>
          <w:szCs w:val="28"/>
        </w:rPr>
        <w:t>решени</w:t>
      </w:r>
      <w:r>
        <w:rPr>
          <w:szCs w:val="28"/>
        </w:rPr>
        <w:t>ю</w:t>
      </w:r>
      <w:r w:rsidR="00A25C63">
        <w:rPr>
          <w:szCs w:val="28"/>
        </w:rPr>
        <w:t xml:space="preserve"> Думы Пермского муниципального округа Пермского края </w:t>
      </w:r>
    </w:p>
    <w:p w14:paraId="746C2CE9" w14:textId="4040742C" w:rsidR="00A25C63" w:rsidRDefault="00A25C63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от </w:t>
      </w:r>
      <w:r w:rsidR="008E5505">
        <w:rPr>
          <w:szCs w:val="28"/>
        </w:rPr>
        <w:t>29.01.2026</w:t>
      </w:r>
      <w:r>
        <w:rPr>
          <w:szCs w:val="28"/>
        </w:rPr>
        <w:t xml:space="preserve"> № </w:t>
      </w:r>
      <w:r w:rsidR="008E5505">
        <w:rPr>
          <w:szCs w:val="28"/>
        </w:rPr>
        <w:t>479</w:t>
      </w:r>
    </w:p>
    <w:p w14:paraId="7503EF63" w14:textId="77777777" w:rsidR="00A25C63" w:rsidRDefault="00A25C63" w:rsidP="00A25C63">
      <w:pPr>
        <w:ind w:firstLine="709"/>
        <w:jc w:val="both"/>
        <w:rPr>
          <w:szCs w:val="28"/>
        </w:rPr>
      </w:pPr>
    </w:p>
    <w:p w14:paraId="330395D6" w14:textId="77777777" w:rsidR="00A25C63" w:rsidRDefault="00A25C63" w:rsidP="00A25C63">
      <w:pPr>
        <w:ind w:firstLine="709"/>
        <w:jc w:val="both"/>
        <w:rPr>
          <w:szCs w:val="28"/>
        </w:rPr>
      </w:pPr>
    </w:p>
    <w:p w14:paraId="2B9809BC" w14:textId="77777777" w:rsidR="00A25C63" w:rsidRPr="00970AA7" w:rsidRDefault="00CA40C7" w:rsidP="00A25C63">
      <w:pPr>
        <w:spacing w:after="120"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14:paraId="02BA46B8" w14:textId="77777777" w:rsidR="00A50D60" w:rsidRDefault="00CA40C7" w:rsidP="00C106DC">
      <w:pPr>
        <w:pStyle w:val="a5"/>
        <w:spacing w:line="240" w:lineRule="exact"/>
        <w:ind w:firstLine="0"/>
        <w:jc w:val="center"/>
        <w:rPr>
          <w:b/>
          <w:bCs/>
          <w:szCs w:val="28"/>
        </w:rPr>
      </w:pPr>
      <w:r w:rsidRPr="00CA40C7">
        <w:rPr>
          <w:b/>
          <w:bCs/>
          <w:szCs w:val="28"/>
        </w:rPr>
        <w:t xml:space="preserve">об оплате труда </w:t>
      </w:r>
      <w:r>
        <w:rPr>
          <w:b/>
          <w:bCs/>
          <w:szCs w:val="28"/>
        </w:rPr>
        <w:t>главы</w:t>
      </w:r>
      <w:r w:rsidR="002D5212" w:rsidRPr="002D5212">
        <w:t xml:space="preserve"> </w:t>
      </w:r>
      <w:r w:rsidR="002D5212" w:rsidRPr="002D5212">
        <w:rPr>
          <w:b/>
          <w:bCs/>
          <w:szCs w:val="28"/>
        </w:rPr>
        <w:t>муниципального округа - глав</w:t>
      </w:r>
      <w:r w:rsidR="002D5212">
        <w:rPr>
          <w:b/>
          <w:bCs/>
          <w:szCs w:val="28"/>
        </w:rPr>
        <w:t>ы</w:t>
      </w:r>
      <w:r w:rsidR="002D5212" w:rsidRPr="002D5212">
        <w:rPr>
          <w:b/>
          <w:bCs/>
          <w:szCs w:val="28"/>
        </w:rPr>
        <w:t xml:space="preserve"> администрации</w:t>
      </w:r>
      <w:r w:rsidRPr="002D5212">
        <w:rPr>
          <w:b/>
          <w:bCs/>
          <w:szCs w:val="28"/>
        </w:rPr>
        <w:t xml:space="preserve"> </w:t>
      </w:r>
      <w:r w:rsidRPr="00CA40C7">
        <w:rPr>
          <w:b/>
          <w:bCs/>
          <w:szCs w:val="28"/>
        </w:rPr>
        <w:t>Пермско</w:t>
      </w:r>
      <w:r>
        <w:rPr>
          <w:b/>
          <w:bCs/>
          <w:szCs w:val="28"/>
        </w:rPr>
        <w:t>го</w:t>
      </w:r>
      <w:r w:rsidRPr="00CA40C7">
        <w:rPr>
          <w:b/>
          <w:bCs/>
          <w:szCs w:val="28"/>
        </w:rPr>
        <w:t xml:space="preserve"> муниципально</w:t>
      </w:r>
      <w:r>
        <w:rPr>
          <w:b/>
          <w:bCs/>
          <w:szCs w:val="28"/>
        </w:rPr>
        <w:t>го</w:t>
      </w:r>
      <w:r w:rsidRPr="00CA40C7">
        <w:rPr>
          <w:b/>
          <w:bCs/>
          <w:szCs w:val="28"/>
        </w:rPr>
        <w:t xml:space="preserve"> округ</w:t>
      </w:r>
      <w:r>
        <w:rPr>
          <w:b/>
          <w:bCs/>
          <w:szCs w:val="28"/>
        </w:rPr>
        <w:t>а Пермского края</w:t>
      </w:r>
    </w:p>
    <w:p w14:paraId="3F37B704" w14:textId="77777777" w:rsidR="002D5212" w:rsidRDefault="002D5212" w:rsidP="002D5212">
      <w:pPr>
        <w:pStyle w:val="a5"/>
        <w:spacing w:line="240" w:lineRule="auto"/>
        <w:ind w:firstLine="0"/>
        <w:jc w:val="center"/>
        <w:rPr>
          <w:b/>
          <w:bCs/>
          <w:szCs w:val="28"/>
        </w:rPr>
      </w:pPr>
    </w:p>
    <w:p w14:paraId="6EF1B07C" w14:textId="42E86355" w:rsidR="006A71AD" w:rsidRPr="006356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1. Настоящее Положение устанавливает условия и размеры </w:t>
      </w:r>
      <w:r>
        <w:rPr>
          <w:rFonts w:eastAsiaTheme="minorEastAsia"/>
          <w:szCs w:val="28"/>
        </w:rPr>
        <w:t>оплаты труда</w:t>
      </w:r>
      <w:r w:rsidRPr="00635695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главы муниципального округа – главы администрации</w:t>
      </w:r>
      <w:r w:rsidRPr="00635695">
        <w:rPr>
          <w:rFonts w:eastAsiaTheme="minorEastAsia"/>
          <w:szCs w:val="28"/>
        </w:rPr>
        <w:t xml:space="preserve"> Пермского муниципального округа Пермского края</w:t>
      </w:r>
      <w:r>
        <w:rPr>
          <w:rFonts w:eastAsiaTheme="minorEastAsia"/>
          <w:szCs w:val="28"/>
        </w:rPr>
        <w:t xml:space="preserve"> (далее – глава округа)</w:t>
      </w:r>
      <w:r w:rsidRPr="00635695">
        <w:rPr>
          <w:rFonts w:eastAsiaTheme="minorEastAsia"/>
          <w:szCs w:val="28"/>
        </w:rPr>
        <w:t>.</w:t>
      </w:r>
    </w:p>
    <w:p w14:paraId="490C7E35" w14:textId="490E0891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2. </w:t>
      </w:r>
      <w:r>
        <w:rPr>
          <w:rFonts w:eastAsiaTheme="minorEastAsia"/>
          <w:szCs w:val="28"/>
        </w:rPr>
        <w:t>Оплата труда</w:t>
      </w:r>
      <w:r w:rsidRPr="00635695">
        <w:rPr>
          <w:rFonts w:eastAsiaTheme="minorEastAsia"/>
          <w:szCs w:val="28"/>
        </w:rPr>
        <w:t xml:space="preserve"> </w:t>
      </w:r>
      <w:bookmarkStart w:id="1" w:name="_Hlk219987657"/>
      <w:r>
        <w:rPr>
          <w:rFonts w:eastAsiaTheme="minorEastAsia"/>
          <w:szCs w:val="28"/>
        </w:rPr>
        <w:t>главы округа</w:t>
      </w:r>
      <w:r w:rsidRPr="00635695">
        <w:rPr>
          <w:rFonts w:eastAsiaTheme="minorEastAsia"/>
          <w:szCs w:val="28"/>
        </w:rPr>
        <w:t xml:space="preserve"> </w:t>
      </w:r>
      <w:bookmarkEnd w:id="1"/>
      <w:r w:rsidRPr="00635695">
        <w:rPr>
          <w:rFonts w:eastAsiaTheme="minorEastAsia"/>
          <w:szCs w:val="28"/>
        </w:rPr>
        <w:t xml:space="preserve">производится в виде ежемесячного денежного содержания (вознаграждения) и </w:t>
      </w:r>
      <w:r w:rsidRPr="009763CD">
        <w:rPr>
          <w:rFonts w:eastAsiaTheme="minorEastAsia"/>
          <w:szCs w:val="28"/>
        </w:rPr>
        <w:t>иных</w:t>
      </w:r>
      <w:r>
        <w:rPr>
          <w:rFonts w:eastAsiaTheme="minorEastAsia"/>
          <w:szCs w:val="28"/>
        </w:rPr>
        <w:t xml:space="preserve"> </w:t>
      </w:r>
      <w:r w:rsidRPr="00635695">
        <w:rPr>
          <w:rFonts w:eastAsiaTheme="minorEastAsia"/>
          <w:szCs w:val="28"/>
        </w:rPr>
        <w:t>выплат</w:t>
      </w:r>
      <w:r w:rsidRPr="009763CD">
        <w:rPr>
          <w:rFonts w:eastAsiaTheme="minorEastAsia"/>
          <w:szCs w:val="28"/>
        </w:rPr>
        <w:t xml:space="preserve"> </w:t>
      </w:r>
      <w:r w:rsidRPr="003A039C">
        <w:rPr>
          <w:rFonts w:eastAsiaTheme="minorEastAsia"/>
          <w:szCs w:val="28"/>
        </w:rPr>
        <w:t>в соответствии с настоящим Положением.</w:t>
      </w:r>
    </w:p>
    <w:p w14:paraId="7F528626" w14:textId="5D2908C8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 xml:space="preserve">3. Ежемесячное денежное содержание (вознаграждение) </w:t>
      </w:r>
      <w:r w:rsidRPr="006A71AD">
        <w:rPr>
          <w:rFonts w:eastAsiaTheme="minorEastAsia"/>
          <w:szCs w:val="28"/>
        </w:rPr>
        <w:t>главы округа</w:t>
      </w:r>
      <w:r w:rsidRPr="003A039C">
        <w:rPr>
          <w:rFonts w:eastAsiaTheme="minorEastAsia"/>
          <w:szCs w:val="28"/>
        </w:rPr>
        <w:t xml:space="preserve"> производится за фактически отработанное время в следующем размере:</w:t>
      </w:r>
    </w:p>
    <w:p w14:paraId="1BF16A46" w14:textId="2013AF66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 xml:space="preserve">3.1. в </w:t>
      </w:r>
      <w:r>
        <w:rPr>
          <w:rFonts w:eastAsiaTheme="minorEastAsia"/>
          <w:szCs w:val="28"/>
        </w:rPr>
        <w:t>3</w:t>
      </w:r>
      <w:r w:rsidRPr="003A039C">
        <w:rPr>
          <w:rFonts w:eastAsiaTheme="minorEastAsia"/>
          <w:szCs w:val="28"/>
        </w:rPr>
        <w:t>-кратном размере должностного оклада;</w:t>
      </w:r>
    </w:p>
    <w:p w14:paraId="1786CCAF" w14:textId="77777777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3.2. ежемесячной надбавки за работу со сведениями, составляющими государственную тайну, устанавливаемой в соответствии с федеральным законодательством;</w:t>
      </w:r>
    </w:p>
    <w:p w14:paraId="29671377" w14:textId="77777777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3.3. ежемесячной надбавки за ученую степень в размере, установленном в пункте 7 настоящего Положения.</w:t>
      </w:r>
    </w:p>
    <w:p w14:paraId="7262976A" w14:textId="77777777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4. К иным выплатам относятся:</w:t>
      </w:r>
    </w:p>
    <w:p w14:paraId="4B57BFE2" w14:textId="77777777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4.1. материальная помощь в размере одного должностного оклада;</w:t>
      </w:r>
    </w:p>
    <w:p w14:paraId="00691D0B" w14:textId="77777777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4.2. единовременная выплата при предоставлении ежегодного оплачиваемого отпуска в размере одного должностного оклада;</w:t>
      </w:r>
    </w:p>
    <w:p w14:paraId="5B8BDD9A" w14:textId="12F25240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 xml:space="preserve">4.3. дополнительная выплата в пределах годового фонда оплаты труда </w:t>
      </w:r>
      <w:r w:rsidRPr="006A71AD">
        <w:rPr>
          <w:rFonts w:eastAsiaTheme="minorEastAsia"/>
          <w:szCs w:val="28"/>
        </w:rPr>
        <w:t>главы округа</w:t>
      </w:r>
      <w:r w:rsidRPr="003A039C">
        <w:rPr>
          <w:rFonts w:eastAsiaTheme="minorEastAsia"/>
          <w:szCs w:val="28"/>
        </w:rPr>
        <w:t xml:space="preserve"> в размере, установленном решением Думы Пермского муниципального округа Пермского края;</w:t>
      </w:r>
    </w:p>
    <w:p w14:paraId="1FC1360A" w14:textId="77777777" w:rsidR="006A71AD" w:rsidRPr="003A039C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4.4. иные выплаты, предусмотренные федеральными законами, иными нормативными правовыми актами Российской Федерации, законами и иными нормативными правовыми актами Пермского края, муниципальными правовыми актами.</w:t>
      </w:r>
    </w:p>
    <w:p w14:paraId="5242DE5F" w14:textId="30E8A7A3" w:rsidR="006A71AD" w:rsidRPr="006356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5. К ежемесячному денежному содержанию (вознаграждению</w:t>
      </w:r>
      <w:r w:rsidRPr="00635695">
        <w:rPr>
          <w:rFonts w:eastAsiaTheme="minorEastAsia"/>
          <w:szCs w:val="28"/>
        </w:rPr>
        <w:t xml:space="preserve">) </w:t>
      </w:r>
      <w:r w:rsidRPr="006A71AD">
        <w:rPr>
          <w:rFonts w:eastAsiaTheme="minorEastAsia"/>
          <w:szCs w:val="28"/>
        </w:rPr>
        <w:t>главы округа</w:t>
      </w:r>
      <w:r>
        <w:rPr>
          <w:rFonts w:eastAsiaTheme="minorEastAsia"/>
          <w:szCs w:val="28"/>
        </w:rPr>
        <w:t>, а также к</w:t>
      </w:r>
      <w:r w:rsidRPr="005C2BF3">
        <w:rPr>
          <w:rFonts w:eastAsiaTheme="minorEastAsia"/>
          <w:szCs w:val="28"/>
        </w:rPr>
        <w:t xml:space="preserve"> </w:t>
      </w:r>
      <w:r w:rsidRPr="009763CD">
        <w:rPr>
          <w:rFonts w:eastAsiaTheme="minorEastAsia"/>
          <w:szCs w:val="28"/>
        </w:rPr>
        <w:t>иным</w:t>
      </w:r>
      <w:r>
        <w:rPr>
          <w:rFonts w:eastAsiaTheme="minorEastAsia"/>
          <w:szCs w:val="28"/>
        </w:rPr>
        <w:t xml:space="preserve"> </w:t>
      </w:r>
      <w:r w:rsidRPr="00635695">
        <w:rPr>
          <w:rFonts w:eastAsiaTheme="minorEastAsia"/>
          <w:szCs w:val="28"/>
        </w:rPr>
        <w:t>выплат</w:t>
      </w:r>
      <w:r>
        <w:rPr>
          <w:rFonts w:eastAsiaTheme="minorEastAsia"/>
          <w:szCs w:val="28"/>
        </w:rPr>
        <w:t>ам</w:t>
      </w:r>
      <w:r w:rsidRPr="00635695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в соответствии с федеральным законодательством </w:t>
      </w:r>
      <w:r w:rsidRPr="00635695">
        <w:rPr>
          <w:rFonts w:eastAsiaTheme="minorEastAsia"/>
          <w:szCs w:val="28"/>
        </w:rPr>
        <w:t>устанавливается районный коэффициент.</w:t>
      </w:r>
    </w:p>
    <w:p w14:paraId="6A59B9F3" w14:textId="60746C98" w:rsidR="006A71AD" w:rsidRPr="006356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6. Размер должностн</w:t>
      </w:r>
      <w:r>
        <w:rPr>
          <w:rFonts w:eastAsiaTheme="minorEastAsia"/>
          <w:szCs w:val="28"/>
        </w:rPr>
        <w:t>ого</w:t>
      </w:r>
      <w:r w:rsidRPr="00635695">
        <w:rPr>
          <w:rFonts w:eastAsiaTheme="minorEastAsia"/>
          <w:szCs w:val="28"/>
        </w:rPr>
        <w:t xml:space="preserve"> оклад</w:t>
      </w:r>
      <w:r>
        <w:rPr>
          <w:rFonts w:eastAsiaTheme="minorEastAsia"/>
          <w:szCs w:val="28"/>
        </w:rPr>
        <w:t>а</w:t>
      </w:r>
      <w:r w:rsidRPr="00635695">
        <w:rPr>
          <w:rFonts w:eastAsiaTheme="minorEastAsia"/>
          <w:szCs w:val="28"/>
        </w:rPr>
        <w:t xml:space="preserve"> </w:t>
      </w:r>
      <w:r w:rsidRPr="006A71AD">
        <w:rPr>
          <w:rFonts w:eastAsiaTheme="minorEastAsia"/>
          <w:szCs w:val="28"/>
        </w:rPr>
        <w:t>главы округа</w:t>
      </w:r>
      <w:r w:rsidRPr="00635695">
        <w:rPr>
          <w:rFonts w:eastAsiaTheme="minorEastAsia"/>
          <w:szCs w:val="28"/>
        </w:rPr>
        <w:t xml:space="preserve"> устанавлива</w:t>
      </w:r>
      <w:r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 xml:space="preserve">тся в соответствии с </w:t>
      </w:r>
      <w:r w:rsidR="00F81638">
        <w:rPr>
          <w:rFonts w:eastAsiaTheme="minorEastAsia"/>
          <w:szCs w:val="28"/>
        </w:rPr>
        <w:t>решением Думы Пермского муниципального округа Пермского края</w:t>
      </w:r>
      <w:r w:rsidRPr="00635695">
        <w:rPr>
          <w:rFonts w:eastAsiaTheme="minorEastAsia"/>
          <w:szCs w:val="28"/>
        </w:rPr>
        <w:t>.</w:t>
      </w:r>
    </w:p>
    <w:p w14:paraId="0F3F9E82" w14:textId="374748F5" w:rsidR="006A71AD" w:rsidRPr="006356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Размер должностн</w:t>
      </w:r>
      <w:r>
        <w:rPr>
          <w:rFonts w:eastAsiaTheme="minorEastAsia"/>
          <w:szCs w:val="28"/>
        </w:rPr>
        <w:t>ого</w:t>
      </w:r>
      <w:r w:rsidRPr="00635695">
        <w:rPr>
          <w:rFonts w:eastAsiaTheme="minorEastAsia"/>
          <w:szCs w:val="28"/>
        </w:rPr>
        <w:t xml:space="preserve"> оклад</w:t>
      </w:r>
      <w:r>
        <w:rPr>
          <w:rFonts w:eastAsiaTheme="minorEastAsia"/>
          <w:szCs w:val="28"/>
        </w:rPr>
        <w:t>а</w:t>
      </w:r>
      <w:r w:rsidRPr="00635695">
        <w:rPr>
          <w:rFonts w:eastAsiaTheme="minorEastAsia"/>
          <w:szCs w:val="28"/>
        </w:rPr>
        <w:t xml:space="preserve"> </w:t>
      </w:r>
      <w:r w:rsidRPr="006A71AD">
        <w:rPr>
          <w:rFonts w:eastAsiaTheme="minorEastAsia"/>
          <w:szCs w:val="28"/>
        </w:rPr>
        <w:t>главы округа</w:t>
      </w:r>
      <w:r w:rsidRPr="00635695">
        <w:rPr>
          <w:rFonts w:eastAsiaTheme="minorEastAsia"/>
          <w:szCs w:val="28"/>
        </w:rPr>
        <w:t xml:space="preserve"> увеличива</w:t>
      </w:r>
      <w:r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>тся (индексиру</w:t>
      </w:r>
      <w:r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 xml:space="preserve">тся) </w:t>
      </w:r>
      <w:r w:rsidRPr="00635695">
        <w:rPr>
          <w:rFonts w:eastAsiaTheme="minorEastAsia"/>
          <w:szCs w:val="28"/>
        </w:rPr>
        <w:lastRenderedPageBreak/>
        <w:t>в размерах и сроки, установленные для увеличения (индексации) размеров должностных окладов муниципальных служащих Пермского муниципального округа Пермского края в соответствии с решением Думы Пермского муниципального округа Пермского края об утверждении бюджета на очередной финансовый год и плановый период.</w:t>
      </w:r>
    </w:p>
    <w:p w14:paraId="16B0A50A" w14:textId="6F505F46" w:rsidR="006A71AD" w:rsidRPr="006356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7</w:t>
      </w:r>
      <w:r w:rsidRPr="00635695">
        <w:rPr>
          <w:rFonts w:eastAsiaTheme="minorEastAsia"/>
          <w:szCs w:val="28"/>
        </w:rPr>
        <w:t xml:space="preserve">. Ежемесячная надбавка за ученую степень устанавливается </w:t>
      </w:r>
      <w:r w:rsidRPr="009162F4">
        <w:rPr>
          <w:rFonts w:eastAsiaTheme="minorEastAsia"/>
          <w:szCs w:val="28"/>
        </w:rPr>
        <w:t xml:space="preserve">на основании заявления </w:t>
      </w:r>
      <w:r w:rsidRPr="006A71AD">
        <w:rPr>
          <w:rFonts w:eastAsiaTheme="minorEastAsia"/>
          <w:szCs w:val="28"/>
        </w:rPr>
        <w:t>главы округа</w:t>
      </w:r>
      <w:r w:rsidRPr="009162F4">
        <w:rPr>
          <w:rFonts w:eastAsiaTheme="minorEastAsia"/>
          <w:szCs w:val="28"/>
        </w:rPr>
        <w:t xml:space="preserve"> и документа, подтвер</w:t>
      </w:r>
      <w:r>
        <w:rPr>
          <w:rFonts w:eastAsiaTheme="minorEastAsia"/>
          <w:szCs w:val="28"/>
        </w:rPr>
        <w:t>ждающего наличие ученой степени,</w:t>
      </w:r>
      <w:r w:rsidRPr="00635695">
        <w:rPr>
          <w:rFonts w:eastAsiaTheme="minorEastAsia"/>
          <w:szCs w:val="28"/>
        </w:rPr>
        <w:t xml:space="preserve"> в следующих размерах:</w:t>
      </w:r>
    </w:p>
    <w:p w14:paraId="11B832DF" w14:textId="77777777" w:rsidR="006A71AD" w:rsidRPr="006356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за ученую степень кандидата наук - 25% должностного оклада,</w:t>
      </w:r>
    </w:p>
    <w:p w14:paraId="62845E5D" w14:textId="77777777" w:rsidR="006A71AD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за ученую степень доктора наук - 30% должностного оклада.</w:t>
      </w:r>
    </w:p>
    <w:p w14:paraId="0B250F53" w14:textId="1C014247" w:rsidR="006A71AD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8. Материальная помощь и е</w:t>
      </w:r>
      <w:r w:rsidRPr="00635695">
        <w:rPr>
          <w:rFonts w:eastAsiaTheme="minorEastAsia"/>
          <w:szCs w:val="28"/>
        </w:rPr>
        <w:t>диновременная выплата при предоставлении ежегодного оплачиваемого отпуска</w:t>
      </w:r>
      <w:r w:rsidRPr="007E0055">
        <w:t xml:space="preserve"> </w:t>
      </w:r>
      <w:r w:rsidRPr="00E50B71">
        <w:rPr>
          <w:rFonts w:eastAsiaTheme="minorEastAsia"/>
          <w:szCs w:val="28"/>
        </w:rPr>
        <w:t>предоставля</w:t>
      </w:r>
      <w:r>
        <w:rPr>
          <w:rFonts w:eastAsiaTheme="minorEastAsia"/>
          <w:szCs w:val="28"/>
        </w:rPr>
        <w:t>ю</w:t>
      </w:r>
      <w:r w:rsidRPr="00E50B71">
        <w:rPr>
          <w:rFonts w:eastAsiaTheme="minorEastAsia"/>
          <w:szCs w:val="28"/>
        </w:rPr>
        <w:t>тся один раз в течение календарного года</w:t>
      </w:r>
      <w:r>
        <w:rPr>
          <w:rFonts w:eastAsiaTheme="minorEastAsia"/>
          <w:szCs w:val="28"/>
        </w:rPr>
        <w:t xml:space="preserve"> по </w:t>
      </w:r>
      <w:r w:rsidRPr="00E50B71">
        <w:rPr>
          <w:rFonts w:eastAsiaTheme="minorEastAsia"/>
          <w:szCs w:val="28"/>
        </w:rPr>
        <w:t>заявлени</w:t>
      </w:r>
      <w:r>
        <w:rPr>
          <w:rFonts w:eastAsiaTheme="minorEastAsia"/>
          <w:szCs w:val="28"/>
        </w:rPr>
        <w:t>ю</w:t>
      </w:r>
      <w:r w:rsidRPr="00E50B71">
        <w:rPr>
          <w:rFonts w:eastAsiaTheme="minorEastAsia"/>
          <w:szCs w:val="28"/>
        </w:rPr>
        <w:t xml:space="preserve"> </w:t>
      </w:r>
      <w:r w:rsidRPr="006A71AD">
        <w:rPr>
          <w:rFonts w:eastAsiaTheme="minorEastAsia"/>
          <w:szCs w:val="28"/>
        </w:rPr>
        <w:t>главы округа</w:t>
      </w:r>
      <w:r w:rsidRPr="00E50B71">
        <w:rPr>
          <w:rFonts w:eastAsiaTheme="minorEastAsia"/>
          <w:szCs w:val="28"/>
        </w:rPr>
        <w:t>.</w:t>
      </w:r>
    </w:p>
    <w:p w14:paraId="27C98818" w14:textId="77777777" w:rsidR="006A71AD" w:rsidRPr="002F30B4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E04EFE">
        <w:rPr>
          <w:rFonts w:eastAsiaTheme="minorEastAsia"/>
          <w:szCs w:val="28"/>
        </w:rPr>
        <w:t xml:space="preserve">9. Выплата ежемесячного денежного содержания (вознаграждения) и иные выплаты, предусмотренные подпунктами 4.1, 4.2 пункта 4 настоящего Положения, производятся на основании настоящего Положения. </w:t>
      </w:r>
    </w:p>
    <w:p w14:paraId="7976C93F" w14:textId="4C534841" w:rsidR="006A71AD" w:rsidRPr="00CB13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14003C">
        <w:rPr>
          <w:rFonts w:eastAsiaTheme="minorEastAsia"/>
          <w:szCs w:val="28"/>
        </w:rPr>
        <w:t>Выплата ежемесячного денежного содержания (вознаграждения) производится в сроки</w:t>
      </w:r>
      <w:r>
        <w:rPr>
          <w:rFonts w:eastAsiaTheme="minorEastAsia"/>
          <w:szCs w:val="28"/>
        </w:rPr>
        <w:t xml:space="preserve">, </w:t>
      </w:r>
      <w:r w:rsidRPr="00CB1395">
        <w:rPr>
          <w:rFonts w:eastAsiaTheme="minorEastAsia"/>
          <w:szCs w:val="28"/>
        </w:rPr>
        <w:t xml:space="preserve">установленные правовым актом </w:t>
      </w:r>
      <w:r>
        <w:rPr>
          <w:rFonts w:eastAsiaTheme="minorEastAsia"/>
          <w:szCs w:val="28"/>
        </w:rPr>
        <w:t>администрации Пермского муниципального округа Пермского края</w:t>
      </w:r>
      <w:r w:rsidRPr="00CB1395">
        <w:rPr>
          <w:rFonts w:eastAsiaTheme="minorEastAsia"/>
          <w:szCs w:val="28"/>
        </w:rPr>
        <w:t>.</w:t>
      </w:r>
    </w:p>
    <w:p w14:paraId="5D136F7E" w14:textId="26DF2498" w:rsidR="006A71AD" w:rsidRPr="00635695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10. </w:t>
      </w:r>
      <w:r w:rsidRPr="00635695">
        <w:rPr>
          <w:rFonts w:eastAsiaTheme="minorEastAsia"/>
          <w:szCs w:val="28"/>
        </w:rPr>
        <w:t xml:space="preserve">Годовой фонд оплаты труда </w:t>
      </w:r>
      <w:r w:rsidRPr="006A71AD">
        <w:rPr>
          <w:rFonts w:eastAsiaTheme="minorEastAsia"/>
          <w:szCs w:val="28"/>
        </w:rPr>
        <w:t>главы округа</w:t>
      </w:r>
      <w:r w:rsidRPr="00635695">
        <w:rPr>
          <w:rFonts w:eastAsiaTheme="minorEastAsia"/>
          <w:szCs w:val="28"/>
        </w:rPr>
        <w:t xml:space="preserve"> формируется в размер</w:t>
      </w:r>
      <w:r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40,85</w:t>
      </w:r>
      <w:r w:rsidRPr="00635695">
        <w:rPr>
          <w:rFonts w:eastAsiaTheme="minorEastAsia"/>
          <w:szCs w:val="28"/>
        </w:rPr>
        <w:t xml:space="preserve"> должностных окладов</w:t>
      </w:r>
      <w:r>
        <w:rPr>
          <w:rFonts w:eastAsiaTheme="minorEastAsia"/>
          <w:szCs w:val="28"/>
        </w:rPr>
        <w:t xml:space="preserve"> </w:t>
      </w:r>
      <w:r w:rsidRPr="00FD1B87">
        <w:rPr>
          <w:rFonts w:eastAsiaTheme="minorEastAsia"/>
          <w:szCs w:val="28"/>
        </w:rPr>
        <w:t>с учетом</w:t>
      </w:r>
      <w:r>
        <w:rPr>
          <w:rFonts w:eastAsiaTheme="minorEastAsia"/>
          <w:szCs w:val="28"/>
        </w:rPr>
        <w:t xml:space="preserve"> </w:t>
      </w:r>
      <w:r w:rsidRPr="00A8233D">
        <w:rPr>
          <w:rFonts w:eastAsiaTheme="minorEastAsia"/>
          <w:szCs w:val="28"/>
        </w:rPr>
        <w:t>средств на выплату районного коэффициента</w:t>
      </w:r>
      <w:r w:rsidRPr="00FD1B87">
        <w:rPr>
          <w:rFonts w:eastAsiaTheme="minorEastAsia"/>
          <w:szCs w:val="28"/>
        </w:rPr>
        <w:t xml:space="preserve"> </w:t>
      </w:r>
      <w:r w:rsidRPr="00BA2D6B">
        <w:rPr>
          <w:rFonts w:eastAsiaTheme="minorEastAsia"/>
          <w:szCs w:val="28"/>
        </w:rPr>
        <w:t xml:space="preserve">и начислений </w:t>
      </w:r>
      <w:r w:rsidRPr="00E04EFE">
        <w:rPr>
          <w:rFonts w:eastAsiaTheme="minorEastAsia"/>
          <w:szCs w:val="28"/>
        </w:rPr>
        <w:t xml:space="preserve">страховых взносов </w:t>
      </w:r>
      <w:r w:rsidRPr="00BA2D6B">
        <w:rPr>
          <w:rFonts w:eastAsiaTheme="minorEastAsia"/>
          <w:szCs w:val="28"/>
        </w:rPr>
        <w:t>в размерах, установленных действующим законодательством.</w:t>
      </w:r>
    </w:p>
    <w:p w14:paraId="4DA92D7B" w14:textId="79CB6B17" w:rsidR="006A71AD" w:rsidRPr="00A8233D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Дополнительно при формировании </w:t>
      </w:r>
      <w:r w:rsidRPr="00A8233D">
        <w:rPr>
          <w:rFonts w:eastAsiaTheme="minorEastAsia"/>
          <w:szCs w:val="28"/>
        </w:rPr>
        <w:t xml:space="preserve">годового фонда оплаты труда </w:t>
      </w:r>
      <w:r w:rsidR="00AF7A9E" w:rsidRPr="00AF7A9E">
        <w:rPr>
          <w:rFonts w:eastAsiaTheme="minorEastAsia"/>
          <w:szCs w:val="28"/>
        </w:rPr>
        <w:t>главы округа</w:t>
      </w:r>
      <w:r w:rsidRPr="00A8233D">
        <w:rPr>
          <w:rFonts w:eastAsiaTheme="minorEastAsia"/>
          <w:szCs w:val="28"/>
        </w:rPr>
        <w:t xml:space="preserve"> предусматриваются средства:</w:t>
      </w:r>
    </w:p>
    <w:p w14:paraId="6E42B96C" w14:textId="77777777" w:rsidR="006A71AD" w:rsidRPr="00A8233D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8233D">
        <w:rPr>
          <w:rFonts w:eastAsiaTheme="minorEastAsia"/>
          <w:szCs w:val="28"/>
        </w:rPr>
        <w:t>на выплату ежемесячной надбавки за ученую степень – в размере 3,6 должностного оклада за степень доктора наук, в размере 3,0 должностного оклада за степень кандидата наук;</w:t>
      </w:r>
    </w:p>
    <w:p w14:paraId="10D05A1A" w14:textId="77777777" w:rsidR="006A71AD" w:rsidRPr="00A8233D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8233D">
        <w:rPr>
          <w:rFonts w:eastAsiaTheme="minorEastAsia"/>
          <w:szCs w:val="28"/>
        </w:rPr>
        <w:t>на выплату ежемесячной надбавки за работу со сведениями, составляющими государственную тайну, – в размере 1,8 должностного оклада.</w:t>
      </w:r>
    </w:p>
    <w:p w14:paraId="241D4049" w14:textId="188F4476" w:rsidR="006A71AD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8233D">
        <w:rPr>
          <w:szCs w:val="28"/>
        </w:rPr>
        <w:t xml:space="preserve">Годовой фонд оплаты труда </w:t>
      </w:r>
      <w:r w:rsidRPr="006A71AD">
        <w:rPr>
          <w:szCs w:val="28"/>
        </w:rPr>
        <w:t>главы округа</w:t>
      </w:r>
      <w:r w:rsidRPr="00A8233D">
        <w:rPr>
          <w:szCs w:val="28"/>
        </w:rPr>
        <w:t xml:space="preserve"> по итогам текущего финансового года может быть </w:t>
      </w:r>
      <w:r w:rsidRPr="00A8233D">
        <w:rPr>
          <w:rFonts w:eastAsiaTheme="minorEastAsia"/>
          <w:szCs w:val="28"/>
        </w:rPr>
        <w:t>увеличен</w:t>
      </w:r>
      <w:r w:rsidRPr="00A8233D">
        <w:rPr>
          <w:szCs w:val="28"/>
        </w:rPr>
        <w:t xml:space="preserve"> за счет перераспределения</w:t>
      </w:r>
      <w:r w:rsidRPr="00BA2D6B">
        <w:rPr>
          <w:szCs w:val="28"/>
        </w:rPr>
        <w:t xml:space="preserve"> невостребованных средств (экономии), предусмотренных на текущее содержание </w:t>
      </w:r>
      <w:r w:rsidRPr="006A71AD">
        <w:rPr>
          <w:rFonts w:eastAsiaTheme="minorEastAsia"/>
          <w:szCs w:val="28"/>
        </w:rPr>
        <w:t>главы округа</w:t>
      </w:r>
      <w:r w:rsidRPr="00F471DB">
        <w:rPr>
          <w:rFonts w:eastAsiaTheme="minorEastAsia"/>
          <w:szCs w:val="28"/>
        </w:rPr>
        <w:t>,</w:t>
      </w:r>
      <w:r w:rsidRPr="00BA2D6B">
        <w:rPr>
          <w:szCs w:val="28"/>
        </w:rPr>
        <w:t xml:space="preserve"> при отсутствии кредиторской задолженности </w:t>
      </w:r>
      <w:r w:rsidRPr="00BA2D6B">
        <w:rPr>
          <w:rFonts w:eastAsiaTheme="minorEastAsia"/>
          <w:szCs w:val="28"/>
        </w:rPr>
        <w:t>и без последующего увеличения расходов за счет дополнительных источников</w:t>
      </w:r>
      <w:r w:rsidR="00770BEA" w:rsidRPr="00770BEA">
        <w:t xml:space="preserve"> </w:t>
      </w:r>
      <w:r w:rsidR="00770BEA" w:rsidRPr="00770BEA">
        <w:rPr>
          <w:rFonts w:eastAsiaTheme="minorEastAsia"/>
          <w:szCs w:val="28"/>
        </w:rPr>
        <w:t>в соответствии с Положением о бюджетном процессе в Пермском муниципальном округе Пермского края, утвержденным решением Думы Пермского муниципального округа Пермского края от 22 сентября 2022 г. № 14</w:t>
      </w:r>
      <w:r w:rsidRPr="00BA2D6B">
        <w:rPr>
          <w:rFonts w:eastAsiaTheme="minorEastAsia"/>
          <w:szCs w:val="28"/>
        </w:rPr>
        <w:t>.</w:t>
      </w:r>
    </w:p>
    <w:p w14:paraId="2829DFB3" w14:textId="43E6AE21" w:rsidR="00770BEA" w:rsidRDefault="006A71AD" w:rsidP="006A71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>1</w:t>
      </w:r>
      <w:r w:rsidRPr="00635695">
        <w:rPr>
          <w:rFonts w:eastAsiaTheme="minorEastAsia"/>
          <w:szCs w:val="28"/>
        </w:rPr>
        <w:t xml:space="preserve">. Расходы на </w:t>
      </w:r>
      <w:r>
        <w:rPr>
          <w:rFonts w:eastAsiaTheme="minorEastAsia"/>
          <w:szCs w:val="28"/>
        </w:rPr>
        <w:t>оплату труда</w:t>
      </w:r>
      <w:r w:rsidRPr="00635695">
        <w:rPr>
          <w:rFonts w:eastAsiaTheme="minorEastAsia"/>
          <w:szCs w:val="28"/>
        </w:rPr>
        <w:t xml:space="preserve"> </w:t>
      </w:r>
      <w:r w:rsidR="00AF7A9E" w:rsidRPr="00AF7A9E">
        <w:rPr>
          <w:rFonts w:eastAsiaTheme="minorEastAsia"/>
          <w:szCs w:val="28"/>
        </w:rPr>
        <w:t>главы округа</w:t>
      </w:r>
      <w:r w:rsidRPr="00635695">
        <w:rPr>
          <w:rFonts w:eastAsiaTheme="minorEastAsia"/>
          <w:szCs w:val="28"/>
        </w:rPr>
        <w:t xml:space="preserve"> производятся за счет средств бюджета Пермского муниципального округа Пермского края</w:t>
      </w:r>
      <w:r>
        <w:rPr>
          <w:rFonts w:eastAsiaTheme="minorEastAsia"/>
          <w:szCs w:val="28"/>
        </w:rPr>
        <w:t xml:space="preserve"> </w:t>
      </w:r>
      <w:r w:rsidRPr="00BA2D6B">
        <w:rPr>
          <w:rFonts w:eastAsiaTheme="minorEastAsia"/>
          <w:szCs w:val="28"/>
        </w:rPr>
        <w:t xml:space="preserve">и иных </w:t>
      </w:r>
      <w:r w:rsidRPr="00BA2D6B">
        <w:rPr>
          <w:rFonts w:eastAsiaTheme="minorEastAsia"/>
          <w:szCs w:val="28"/>
        </w:rPr>
        <w:lastRenderedPageBreak/>
        <w:t>межбюджетных трансфертов, передаваемых из бюджетов других уровней в бюджет Пермского муниципального округа Пермского края.</w:t>
      </w:r>
    </w:p>
    <w:p w14:paraId="03B30521" w14:textId="77777777" w:rsidR="00770BEA" w:rsidRDefault="00770BE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br w:type="page"/>
      </w:r>
    </w:p>
    <w:p w14:paraId="3DC6A653" w14:textId="784969C4" w:rsidR="00CA40C7" w:rsidRDefault="00CA40C7" w:rsidP="00CA40C7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Приложение 2</w:t>
      </w:r>
    </w:p>
    <w:p w14:paraId="08E790CD" w14:textId="77777777" w:rsidR="00CA40C7" w:rsidRDefault="00CA40C7" w:rsidP="00CA40C7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к решению Думы Пермского муниципального округа Пермского края </w:t>
      </w:r>
    </w:p>
    <w:p w14:paraId="36AAC95D" w14:textId="15579EA5" w:rsidR="00CA40C7" w:rsidRDefault="008E5505" w:rsidP="00CA40C7">
      <w:pPr>
        <w:spacing w:line="240" w:lineRule="exact"/>
        <w:ind w:left="6237"/>
        <w:rPr>
          <w:szCs w:val="28"/>
        </w:rPr>
      </w:pPr>
      <w:r w:rsidRPr="008E5505">
        <w:rPr>
          <w:szCs w:val="28"/>
        </w:rPr>
        <w:t>от 29.01.2026 № 479</w:t>
      </w:r>
    </w:p>
    <w:p w14:paraId="50FBB3CD" w14:textId="77777777" w:rsidR="00CA40C7" w:rsidRDefault="00CA40C7" w:rsidP="00CA40C7">
      <w:pPr>
        <w:ind w:firstLine="709"/>
        <w:jc w:val="both"/>
        <w:rPr>
          <w:szCs w:val="28"/>
        </w:rPr>
      </w:pPr>
    </w:p>
    <w:p w14:paraId="632D9018" w14:textId="77777777" w:rsidR="00CA40C7" w:rsidRDefault="00CA40C7" w:rsidP="00CA40C7">
      <w:pPr>
        <w:ind w:firstLine="709"/>
        <w:jc w:val="both"/>
        <w:rPr>
          <w:szCs w:val="28"/>
        </w:rPr>
      </w:pPr>
    </w:p>
    <w:p w14:paraId="65FDD3A4" w14:textId="77777777" w:rsidR="00CA40C7" w:rsidRPr="00970AA7" w:rsidRDefault="00CA40C7" w:rsidP="00CA40C7">
      <w:pPr>
        <w:spacing w:after="120"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14:paraId="55AD1C22" w14:textId="77777777" w:rsidR="00CA40C7" w:rsidRDefault="00CA40C7" w:rsidP="00CA40C7">
      <w:pPr>
        <w:pStyle w:val="a5"/>
        <w:spacing w:line="240" w:lineRule="exact"/>
        <w:ind w:firstLine="0"/>
        <w:jc w:val="center"/>
        <w:rPr>
          <w:b/>
          <w:bCs/>
          <w:szCs w:val="28"/>
        </w:rPr>
      </w:pPr>
      <w:r w:rsidRPr="00CA40C7">
        <w:rPr>
          <w:b/>
          <w:bCs/>
          <w:szCs w:val="28"/>
        </w:rPr>
        <w:t xml:space="preserve">об оплате труда </w:t>
      </w:r>
      <w:r w:rsidR="00304F1E">
        <w:rPr>
          <w:b/>
          <w:bCs/>
          <w:szCs w:val="28"/>
        </w:rPr>
        <w:t>председателя Думы</w:t>
      </w:r>
      <w:r w:rsidRPr="00CA40C7">
        <w:rPr>
          <w:b/>
          <w:bCs/>
          <w:szCs w:val="28"/>
        </w:rPr>
        <w:t xml:space="preserve"> Пермско</w:t>
      </w:r>
      <w:r>
        <w:rPr>
          <w:b/>
          <w:bCs/>
          <w:szCs w:val="28"/>
        </w:rPr>
        <w:t>го</w:t>
      </w:r>
      <w:r w:rsidRPr="00CA40C7">
        <w:rPr>
          <w:b/>
          <w:bCs/>
          <w:szCs w:val="28"/>
        </w:rPr>
        <w:t xml:space="preserve"> муниципально</w:t>
      </w:r>
      <w:r>
        <w:rPr>
          <w:b/>
          <w:bCs/>
          <w:szCs w:val="28"/>
        </w:rPr>
        <w:t>го</w:t>
      </w:r>
      <w:r w:rsidRPr="00CA40C7">
        <w:rPr>
          <w:b/>
          <w:bCs/>
          <w:szCs w:val="28"/>
        </w:rPr>
        <w:t xml:space="preserve"> округ</w:t>
      </w:r>
      <w:r>
        <w:rPr>
          <w:b/>
          <w:bCs/>
          <w:szCs w:val="28"/>
        </w:rPr>
        <w:t>а Пермского края</w:t>
      </w:r>
    </w:p>
    <w:p w14:paraId="6D1D3138" w14:textId="77777777" w:rsidR="00CA40C7" w:rsidRDefault="00CA40C7" w:rsidP="00CA40C7">
      <w:pPr>
        <w:pStyle w:val="a5"/>
        <w:ind w:firstLine="709"/>
        <w:jc w:val="center"/>
        <w:rPr>
          <w:b/>
          <w:bCs/>
          <w:szCs w:val="28"/>
        </w:rPr>
      </w:pPr>
    </w:p>
    <w:p w14:paraId="13F62EA0" w14:textId="77777777" w:rsidR="007A38AD" w:rsidRPr="00635695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1. Настоящее Положение устанавливает условия и размеры </w:t>
      </w:r>
      <w:r w:rsidR="00770816">
        <w:rPr>
          <w:rFonts w:eastAsiaTheme="minorEastAsia"/>
          <w:szCs w:val="28"/>
        </w:rPr>
        <w:t>оплаты труда</w:t>
      </w:r>
      <w:r w:rsidRPr="00635695">
        <w:rPr>
          <w:rFonts w:eastAsiaTheme="minorEastAsia"/>
          <w:szCs w:val="28"/>
        </w:rPr>
        <w:t xml:space="preserve"> председателя</w:t>
      </w:r>
      <w:r w:rsidRPr="009C7A32">
        <w:rPr>
          <w:rFonts w:eastAsiaTheme="minorEastAsia"/>
          <w:szCs w:val="28"/>
        </w:rPr>
        <w:t xml:space="preserve"> </w:t>
      </w:r>
      <w:r w:rsidR="00770816">
        <w:rPr>
          <w:rFonts w:eastAsiaTheme="minorEastAsia"/>
          <w:szCs w:val="28"/>
        </w:rPr>
        <w:t>Думы</w:t>
      </w:r>
      <w:r w:rsidRPr="00635695">
        <w:rPr>
          <w:rFonts w:eastAsiaTheme="minorEastAsia"/>
          <w:szCs w:val="28"/>
        </w:rPr>
        <w:t xml:space="preserve"> Пермского муниципального округа Пермского края</w:t>
      </w:r>
      <w:r>
        <w:rPr>
          <w:rFonts w:eastAsiaTheme="minorEastAsia"/>
          <w:szCs w:val="28"/>
        </w:rPr>
        <w:t xml:space="preserve"> (далее – председатель)</w:t>
      </w:r>
      <w:r w:rsidRPr="00635695">
        <w:rPr>
          <w:rFonts w:eastAsiaTheme="minorEastAsia"/>
          <w:szCs w:val="28"/>
        </w:rPr>
        <w:t>, осуществляющ</w:t>
      </w:r>
      <w:r w:rsidR="00770816">
        <w:rPr>
          <w:rFonts w:eastAsiaTheme="minorEastAsia"/>
          <w:szCs w:val="28"/>
        </w:rPr>
        <w:t>его</w:t>
      </w:r>
      <w:r w:rsidRPr="00635695">
        <w:rPr>
          <w:rFonts w:eastAsiaTheme="minorEastAsia"/>
          <w:szCs w:val="28"/>
        </w:rPr>
        <w:t xml:space="preserve"> свои полномочия на постоянной основе.</w:t>
      </w:r>
    </w:p>
    <w:p w14:paraId="66677E93" w14:textId="58799043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2. </w:t>
      </w:r>
      <w:r w:rsidR="00380CE9">
        <w:rPr>
          <w:rFonts w:eastAsiaTheme="minorEastAsia"/>
          <w:szCs w:val="28"/>
        </w:rPr>
        <w:t>Оплата труда</w:t>
      </w:r>
      <w:r w:rsidRPr="00635695">
        <w:rPr>
          <w:rFonts w:eastAsiaTheme="minorEastAsia"/>
          <w:szCs w:val="28"/>
        </w:rPr>
        <w:t xml:space="preserve"> председателя производится в виде ежемесячного денежного содержания (вознаграждения) и </w:t>
      </w:r>
      <w:r w:rsidR="009B0D06" w:rsidRPr="009763CD">
        <w:rPr>
          <w:rFonts w:eastAsiaTheme="minorEastAsia"/>
          <w:szCs w:val="28"/>
        </w:rPr>
        <w:t>иных</w:t>
      </w:r>
      <w:r w:rsidR="009B0D06">
        <w:rPr>
          <w:rFonts w:eastAsiaTheme="minorEastAsia"/>
          <w:szCs w:val="28"/>
        </w:rPr>
        <w:t xml:space="preserve"> </w:t>
      </w:r>
      <w:r w:rsidRPr="00635695">
        <w:rPr>
          <w:rFonts w:eastAsiaTheme="minorEastAsia"/>
          <w:szCs w:val="28"/>
        </w:rPr>
        <w:t>выплат</w:t>
      </w:r>
      <w:r w:rsidR="009763CD" w:rsidRPr="009763CD">
        <w:rPr>
          <w:rFonts w:eastAsiaTheme="minorEastAsia"/>
          <w:szCs w:val="28"/>
        </w:rPr>
        <w:t xml:space="preserve"> </w:t>
      </w:r>
      <w:r w:rsidR="009745FD" w:rsidRPr="003A039C">
        <w:rPr>
          <w:rFonts w:eastAsiaTheme="minorEastAsia"/>
          <w:szCs w:val="28"/>
        </w:rPr>
        <w:t>в соответствии с</w:t>
      </w:r>
      <w:r w:rsidR="009763CD" w:rsidRPr="003A039C">
        <w:rPr>
          <w:rFonts w:eastAsiaTheme="minorEastAsia"/>
          <w:szCs w:val="28"/>
        </w:rPr>
        <w:t xml:space="preserve"> настоящ</w:t>
      </w:r>
      <w:r w:rsidR="009745FD" w:rsidRPr="003A039C">
        <w:rPr>
          <w:rFonts w:eastAsiaTheme="minorEastAsia"/>
          <w:szCs w:val="28"/>
        </w:rPr>
        <w:t>им</w:t>
      </w:r>
      <w:r w:rsidR="009763CD" w:rsidRPr="003A039C">
        <w:rPr>
          <w:rFonts w:eastAsiaTheme="minorEastAsia"/>
          <w:szCs w:val="28"/>
        </w:rPr>
        <w:t xml:space="preserve"> Положени</w:t>
      </w:r>
      <w:r w:rsidR="009745FD" w:rsidRPr="003A039C">
        <w:rPr>
          <w:rFonts w:eastAsiaTheme="minorEastAsia"/>
          <w:szCs w:val="28"/>
        </w:rPr>
        <w:t>ем</w:t>
      </w:r>
      <w:r w:rsidR="00A8233D" w:rsidRPr="003A039C">
        <w:rPr>
          <w:rFonts w:eastAsiaTheme="minorEastAsia"/>
          <w:szCs w:val="28"/>
        </w:rPr>
        <w:t>.</w:t>
      </w:r>
    </w:p>
    <w:p w14:paraId="2B6FAE10" w14:textId="77777777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3. Ежемесячное денежное содержание (вознаграждение)</w:t>
      </w:r>
      <w:r w:rsidR="00380CE9" w:rsidRPr="003A039C">
        <w:rPr>
          <w:rFonts w:eastAsiaTheme="minorEastAsia"/>
          <w:szCs w:val="28"/>
        </w:rPr>
        <w:t xml:space="preserve"> председателя </w:t>
      </w:r>
      <w:r w:rsidRPr="003A039C">
        <w:rPr>
          <w:rFonts w:eastAsiaTheme="minorEastAsia"/>
          <w:szCs w:val="28"/>
        </w:rPr>
        <w:t>производится за фактически отработанное время в следующем размере:</w:t>
      </w:r>
    </w:p>
    <w:p w14:paraId="76755B6C" w14:textId="77777777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 xml:space="preserve">3.1. в </w:t>
      </w:r>
      <w:r w:rsidR="00CF7757" w:rsidRPr="003A039C">
        <w:rPr>
          <w:rFonts w:eastAsiaTheme="minorEastAsia"/>
          <w:szCs w:val="28"/>
        </w:rPr>
        <w:t>5</w:t>
      </w:r>
      <w:r w:rsidRPr="003A039C">
        <w:rPr>
          <w:rFonts w:eastAsiaTheme="minorEastAsia"/>
          <w:szCs w:val="28"/>
        </w:rPr>
        <w:t>-кратном размере должностного оклада</w:t>
      </w:r>
      <w:r w:rsidR="00380CE9" w:rsidRPr="003A039C">
        <w:rPr>
          <w:rFonts w:eastAsiaTheme="minorEastAsia"/>
          <w:szCs w:val="28"/>
        </w:rPr>
        <w:t>;</w:t>
      </w:r>
    </w:p>
    <w:p w14:paraId="0F41469B" w14:textId="77777777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3.2. ежемесячной надбавки за работу со сведениями, составляющими государственную тайну, устанавливаем</w:t>
      </w:r>
      <w:r w:rsidR="00672619" w:rsidRPr="003A039C">
        <w:rPr>
          <w:rFonts w:eastAsiaTheme="minorEastAsia"/>
          <w:szCs w:val="28"/>
        </w:rPr>
        <w:t>ой</w:t>
      </w:r>
      <w:r w:rsidRPr="003A039C">
        <w:rPr>
          <w:rFonts w:eastAsiaTheme="minorEastAsia"/>
          <w:szCs w:val="28"/>
        </w:rPr>
        <w:t xml:space="preserve"> в соответствии с федеральным законодательством;</w:t>
      </w:r>
    </w:p>
    <w:p w14:paraId="563E7243" w14:textId="77777777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3.</w:t>
      </w:r>
      <w:r w:rsidR="00CF7757" w:rsidRPr="003A039C">
        <w:rPr>
          <w:rFonts w:eastAsiaTheme="minorEastAsia"/>
          <w:szCs w:val="28"/>
        </w:rPr>
        <w:t>3</w:t>
      </w:r>
      <w:r w:rsidRPr="003A039C">
        <w:rPr>
          <w:rFonts w:eastAsiaTheme="minorEastAsia"/>
          <w:szCs w:val="28"/>
        </w:rPr>
        <w:t xml:space="preserve">. ежемесячной надбавки за ученую степень в размере, установленном в пункте </w:t>
      </w:r>
      <w:r w:rsidR="00CF7757" w:rsidRPr="003A039C">
        <w:rPr>
          <w:rFonts w:eastAsiaTheme="minorEastAsia"/>
          <w:szCs w:val="28"/>
        </w:rPr>
        <w:t>7</w:t>
      </w:r>
      <w:r w:rsidRPr="003A039C">
        <w:rPr>
          <w:rFonts w:eastAsiaTheme="minorEastAsia"/>
          <w:szCs w:val="28"/>
        </w:rPr>
        <w:t xml:space="preserve"> настоящего Положения.</w:t>
      </w:r>
    </w:p>
    <w:p w14:paraId="34B258E5" w14:textId="4ED02FDD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 xml:space="preserve">4. К </w:t>
      </w:r>
      <w:r w:rsidR="009B0D06" w:rsidRPr="003A039C">
        <w:rPr>
          <w:rFonts w:eastAsiaTheme="minorEastAsia"/>
          <w:szCs w:val="28"/>
        </w:rPr>
        <w:t xml:space="preserve">иным </w:t>
      </w:r>
      <w:r w:rsidRPr="003A039C">
        <w:rPr>
          <w:rFonts w:eastAsiaTheme="minorEastAsia"/>
          <w:szCs w:val="28"/>
        </w:rPr>
        <w:t>выплатам относятся:</w:t>
      </w:r>
    </w:p>
    <w:p w14:paraId="390919E4" w14:textId="77777777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4.1. материальная помощь в размере одного должностного оклада;</w:t>
      </w:r>
    </w:p>
    <w:p w14:paraId="2D330B5B" w14:textId="77777777" w:rsidR="007A38AD" w:rsidRPr="003A039C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4.2. единовременная выплата при предоставлении ежегодного оплачиваемого отпуска в размере одного должностного оклада;</w:t>
      </w:r>
    </w:p>
    <w:p w14:paraId="43F2F205" w14:textId="34DCC557" w:rsidR="007A38AD" w:rsidRPr="003A039C" w:rsidRDefault="007A38AD" w:rsidP="004D09F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 xml:space="preserve">4.3. </w:t>
      </w:r>
      <w:r w:rsidR="009B0D06" w:rsidRPr="003A039C">
        <w:rPr>
          <w:rFonts w:eastAsiaTheme="minorEastAsia"/>
          <w:szCs w:val="28"/>
        </w:rPr>
        <w:t xml:space="preserve">дополнительная </w:t>
      </w:r>
      <w:r w:rsidRPr="003A039C">
        <w:rPr>
          <w:rFonts w:eastAsiaTheme="minorEastAsia"/>
          <w:szCs w:val="28"/>
        </w:rPr>
        <w:t xml:space="preserve">выплата </w:t>
      </w:r>
      <w:r w:rsidR="00BF67C5" w:rsidRPr="003A039C">
        <w:rPr>
          <w:rFonts w:eastAsiaTheme="minorEastAsia"/>
          <w:szCs w:val="28"/>
        </w:rPr>
        <w:t>в предела</w:t>
      </w:r>
      <w:r w:rsidR="00F75AA5" w:rsidRPr="003A039C">
        <w:rPr>
          <w:rFonts w:eastAsiaTheme="minorEastAsia"/>
          <w:szCs w:val="28"/>
        </w:rPr>
        <w:t>х</w:t>
      </w:r>
      <w:r w:rsidR="00085B9E" w:rsidRPr="003A039C">
        <w:rPr>
          <w:rFonts w:eastAsiaTheme="minorEastAsia"/>
          <w:szCs w:val="28"/>
        </w:rPr>
        <w:t xml:space="preserve"> </w:t>
      </w:r>
      <w:r w:rsidR="00B15251" w:rsidRPr="003A039C">
        <w:rPr>
          <w:rFonts w:eastAsiaTheme="minorEastAsia"/>
          <w:szCs w:val="28"/>
        </w:rPr>
        <w:t xml:space="preserve">годового </w:t>
      </w:r>
      <w:r w:rsidR="00085B9E" w:rsidRPr="003A039C">
        <w:rPr>
          <w:rFonts w:eastAsiaTheme="minorEastAsia"/>
          <w:szCs w:val="28"/>
        </w:rPr>
        <w:t>фонда оплаты труда председателя</w:t>
      </w:r>
      <w:r w:rsidR="00F75AA5" w:rsidRPr="003A039C">
        <w:rPr>
          <w:rFonts w:eastAsiaTheme="minorEastAsia"/>
          <w:szCs w:val="28"/>
        </w:rPr>
        <w:t xml:space="preserve"> </w:t>
      </w:r>
      <w:r w:rsidRPr="003A039C">
        <w:rPr>
          <w:rFonts w:eastAsiaTheme="minorEastAsia"/>
          <w:szCs w:val="28"/>
        </w:rPr>
        <w:t>в размер</w:t>
      </w:r>
      <w:r w:rsidR="00672619" w:rsidRPr="003A039C">
        <w:rPr>
          <w:rFonts w:eastAsiaTheme="minorEastAsia"/>
          <w:szCs w:val="28"/>
        </w:rPr>
        <w:t>е</w:t>
      </w:r>
      <w:r w:rsidRPr="003A039C">
        <w:rPr>
          <w:rFonts w:eastAsiaTheme="minorEastAsia"/>
          <w:szCs w:val="28"/>
        </w:rPr>
        <w:t xml:space="preserve">, </w:t>
      </w:r>
      <w:r w:rsidR="009B0D06" w:rsidRPr="003A039C">
        <w:rPr>
          <w:rFonts w:eastAsiaTheme="minorEastAsia"/>
          <w:szCs w:val="28"/>
        </w:rPr>
        <w:t xml:space="preserve">установленном </w:t>
      </w:r>
      <w:r w:rsidR="00DA2FB3" w:rsidRPr="003A039C">
        <w:rPr>
          <w:rFonts w:eastAsiaTheme="minorEastAsia"/>
          <w:szCs w:val="28"/>
        </w:rPr>
        <w:t>решением Думы Пермского муниципального округа Пермского края</w:t>
      </w:r>
      <w:r w:rsidR="009763CD" w:rsidRPr="003A039C">
        <w:rPr>
          <w:rFonts w:eastAsiaTheme="minorEastAsia"/>
          <w:szCs w:val="28"/>
        </w:rPr>
        <w:t>;</w:t>
      </w:r>
    </w:p>
    <w:p w14:paraId="148B781E" w14:textId="50A15CA1" w:rsidR="009763CD" w:rsidRPr="003A039C" w:rsidRDefault="009763CD" w:rsidP="004D09F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>4.4. иные выплаты, предусмотренные федеральными законами, иными нормативными правовыми актами Российской Федерации, законами и иными нормативными правовыми актами Пермского края, муниципальными правовыми актами.</w:t>
      </w:r>
    </w:p>
    <w:p w14:paraId="5A3B7D36" w14:textId="7CBABC28" w:rsidR="007A38AD" w:rsidRPr="00635695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A039C">
        <w:rPr>
          <w:rFonts w:eastAsiaTheme="minorEastAsia"/>
          <w:szCs w:val="28"/>
        </w:rPr>
        <w:t xml:space="preserve">5. К </w:t>
      </w:r>
      <w:r w:rsidR="006538F1" w:rsidRPr="003A039C">
        <w:rPr>
          <w:rFonts w:eastAsiaTheme="minorEastAsia"/>
          <w:szCs w:val="28"/>
        </w:rPr>
        <w:t xml:space="preserve">ежемесячному </w:t>
      </w:r>
      <w:r w:rsidRPr="003A039C">
        <w:rPr>
          <w:rFonts w:eastAsiaTheme="minorEastAsia"/>
          <w:szCs w:val="28"/>
        </w:rPr>
        <w:t>денежному содержанию (вознаграждению</w:t>
      </w:r>
      <w:r w:rsidRPr="00635695">
        <w:rPr>
          <w:rFonts w:eastAsiaTheme="minorEastAsia"/>
          <w:szCs w:val="28"/>
        </w:rPr>
        <w:t>) председателя</w:t>
      </w:r>
      <w:r w:rsidR="006538F1">
        <w:rPr>
          <w:rFonts w:eastAsiaTheme="minorEastAsia"/>
          <w:szCs w:val="28"/>
        </w:rPr>
        <w:t>, а также к</w:t>
      </w:r>
      <w:r w:rsidR="005C2BF3" w:rsidRPr="005C2BF3">
        <w:rPr>
          <w:rFonts w:eastAsiaTheme="minorEastAsia"/>
          <w:szCs w:val="28"/>
        </w:rPr>
        <w:t xml:space="preserve"> </w:t>
      </w:r>
      <w:r w:rsidR="009B0D06" w:rsidRPr="009763CD">
        <w:rPr>
          <w:rFonts w:eastAsiaTheme="minorEastAsia"/>
          <w:szCs w:val="28"/>
        </w:rPr>
        <w:t>иным</w:t>
      </w:r>
      <w:r w:rsidR="009B0D06">
        <w:rPr>
          <w:rFonts w:eastAsiaTheme="minorEastAsia"/>
          <w:szCs w:val="28"/>
        </w:rPr>
        <w:t xml:space="preserve"> </w:t>
      </w:r>
      <w:r w:rsidR="005C2BF3" w:rsidRPr="00635695">
        <w:rPr>
          <w:rFonts w:eastAsiaTheme="minorEastAsia"/>
          <w:szCs w:val="28"/>
        </w:rPr>
        <w:t>выплат</w:t>
      </w:r>
      <w:r w:rsidR="005C2BF3">
        <w:rPr>
          <w:rFonts w:eastAsiaTheme="minorEastAsia"/>
          <w:szCs w:val="28"/>
        </w:rPr>
        <w:t>ам</w:t>
      </w:r>
      <w:r w:rsidRPr="00635695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в соответствии с федеральным законодательством </w:t>
      </w:r>
      <w:r w:rsidRPr="00635695">
        <w:rPr>
          <w:rFonts w:eastAsiaTheme="minorEastAsia"/>
          <w:szCs w:val="28"/>
        </w:rPr>
        <w:t>устанавливается районный коэффициент.</w:t>
      </w:r>
    </w:p>
    <w:p w14:paraId="373F60D3" w14:textId="4FF0DD5A" w:rsidR="007A38AD" w:rsidRPr="00635695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6. Размер должностн</w:t>
      </w:r>
      <w:r w:rsidR="00DE516E">
        <w:rPr>
          <w:rFonts w:eastAsiaTheme="minorEastAsia"/>
          <w:szCs w:val="28"/>
        </w:rPr>
        <w:t>ого</w:t>
      </w:r>
      <w:r w:rsidRPr="00635695">
        <w:rPr>
          <w:rFonts w:eastAsiaTheme="minorEastAsia"/>
          <w:szCs w:val="28"/>
        </w:rPr>
        <w:t xml:space="preserve"> оклад</w:t>
      </w:r>
      <w:r w:rsidR="00DE516E">
        <w:rPr>
          <w:rFonts w:eastAsiaTheme="minorEastAsia"/>
          <w:szCs w:val="28"/>
        </w:rPr>
        <w:t>а</w:t>
      </w:r>
      <w:r w:rsidRPr="00635695">
        <w:rPr>
          <w:rFonts w:eastAsiaTheme="minorEastAsia"/>
          <w:szCs w:val="28"/>
        </w:rPr>
        <w:t xml:space="preserve"> председателя устанавлива</w:t>
      </w:r>
      <w:r w:rsidR="00DE516E"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 xml:space="preserve">тся в соответствии с </w:t>
      </w:r>
      <w:r w:rsidR="00F81638" w:rsidRPr="00F81638">
        <w:rPr>
          <w:rFonts w:eastAsiaTheme="minorEastAsia"/>
          <w:szCs w:val="28"/>
        </w:rPr>
        <w:t>решением Думы Пермского муниципального округа Пермского края</w:t>
      </w:r>
      <w:r w:rsidRPr="00635695">
        <w:rPr>
          <w:rFonts w:eastAsiaTheme="minorEastAsia"/>
          <w:szCs w:val="28"/>
        </w:rPr>
        <w:t>.</w:t>
      </w:r>
    </w:p>
    <w:p w14:paraId="15726130" w14:textId="77777777" w:rsidR="007A38AD" w:rsidRPr="00635695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Размер должностн</w:t>
      </w:r>
      <w:r w:rsidR="00CC3E48">
        <w:rPr>
          <w:rFonts w:eastAsiaTheme="minorEastAsia"/>
          <w:szCs w:val="28"/>
        </w:rPr>
        <w:t>ого</w:t>
      </w:r>
      <w:r w:rsidRPr="00635695">
        <w:rPr>
          <w:rFonts w:eastAsiaTheme="minorEastAsia"/>
          <w:szCs w:val="28"/>
        </w:rPr>
        <w:t xml:space="preserve"> оклад</w:t>
      </w:r>
      <w:r w:rsidR="00CC3E48">
        <w:rPr>
          <w:rFonts w:eastAsiaTheme="minorEastAsia"/>
          <w:szCs w:val="28"/>
        </w:rPr>
        <w:t>а</w:t>
      </w:r>
      <w:r w:rsidRPr="00635695">
        <w:rPr>
          <w:rFonts w:eastAsiaTheme="minorEastAsia"/>
          <w:szCs w:val="28"/>
        </w:rPr>
        <w:t xml:space="preserve"> председателя увеличива</w:t>
      </w:r>
      <w:r w:rsidR="008C3BAF"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>тся (индексиру</w:t>
      </w:r>
      <w:r w:rsidR="008C3BAF"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 xml:space="preserve">тся) </w:t>
      </w:r>
      <w:r w:rsidRPr="00635695">
        <w:rPr>
          <w:rFonts w:eastAsiaTheme="minorEastAsia"/>
          <w:szCs w:val="28"/>
        </w:rPr>
        <w:lastRenderedPageBreak/>
        <w:t>в размерах и сроки, установленные для увеличения (индексации) размеров должностных окладов муниципальных служащих Пермского муниципального округа Пермского края в соответствии с решением Думы Пермского муниципального округа Пермского края об утверждении бюджета на очередной финансовый год и плановый период.</w:t>
      </w:r>
    </w:p>
    <w:p w14:paraId="60071C71" w14:textId="77777777" w:rsidR="007A38AD" w:rsidRPr="00635695" w:rsidRDefault="00CF7757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7</w:t>
      </w:r>
      <w:r w:rsidR="007A38AD" w:rsidRPr="00635695">
        <w:rPr>
          <w:rFonts w:eastAsiaTheme="minorEastAsia"/>
          <w:szCs w:val="28"/>
        </w:rPr>
        <w:t xml:space="preserve">. Ежемесячная надбавка за ученую степень устанавливается </w:t>
      </w:r>
      <w:r w:rsidR="007A38AD" w:rsidRPr="009162F4">
        <w:rPr>
          <w:rFonts w:eastAsiaTheme="minorEastAsia"/>
          <w:szCs w:val="28"/>
        </w:rPr>
        <w:t>на основании заявления председателя и документа, подтвер</w:t>
      </w:r>
      <w:r w:rsidR="007A38AD">
        <w:rPr>
          <w:rFonts w:eastAsiaTheme="minorEastAsia"/>
          <w:szCs w:val="28"/>
        </w:rPr>
        <w:t>ждающего наличие ученой степени,</w:t>
      </w:r>
      <w:r w:rsidR="007A38AD" w:rsidRPr="00635695">
        <w:rPr>
          <w:rFonts w:eastAsiaTheme="minorEastAsia"/>
          <w:szCs w:val="28"/>
        </w:rPr>
        <w:t xml:space="preserve"> в следующих размерах:</w:t>
      </w:r>
    </w:p>
    <w:p w14:paraId="0BDB0920" w14:textId="77777777" w:rsidR="007A38AD" w:rsidRPr="00635695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за ученую степень кандидата наук - 25% должностного оклада,</w:t>
      </w:r>
    </w:p>
    <w:p w14:paraId="6CF9BD94" w14:textId="77777777" w:rsidR="007A38AD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за ученую степень доктора наук - 30% должностного оклада.</w:t>
      </w:r>
    </w:p>
    <w:p w14:paraId="43EAD65E" w14:textId="0231CF5F" w:rsidR="007A38AD" w:rsidRDefault="00CF7757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8</w:t>
      </w:r>
      <w:r w:rsidR="007A38AD">
        <w:rPr>
          <w:rFonts w:eastAsiaTheme="minorEastAsia"/>
          <w:szCs w:val="28"/>
        </w:rPr>
        <w:t>. Материальная помощь и е</w:t>
      </w:r>
      <w:r w:rsidR="007A38AD" w:rsidRPr="00635695">
        <w:rPr>
          <w:rFonts w:eastAsiaTheme="minorEastAsia"/>
          <w:szCs w:val="28"/>
        </w:rPr>
        <w:t>диновременная выплата при предоставлении ежегодного оплачиваемого отпуска</w:t>
      </w:r>
      <w:r w:rsidR="007A38AD" w:rsidRPr="007E0055">
        <w:t xml:space="preserve"> </w:t>
      </w:r>
      <w:r w:rsidR="007A38AD" w:rsidRPr="00E50B71">
        <w:rPr>
          <w:rFonts w:eastAsiaTheme="minorEastAsia"/>
          <w:szCs w:val="28"/>
        </w:rPr>
        <w:t>предоставля</w:t>
      </w:r>
      <w:r w:rsidR="007A38AD">
        <w:rPr>
          <w:rFonts w:eastAsiaTheme="minorEastAsia"/>
          <w:szCs w:val="28"/>
        </w:rPr>
        <w:t>ю</w:t>
      </w:r>
      <w:r w:rsidR="007A38AD" w:rsidRPr="00E50B71">
        <w:rPr>
          <w:rFonts w:eastAsiaTheme="minorEastAsia"/>
          <w:szCs w:val="28"/>
        </w:rPr>
        <w:t>тся один раз в течение календарного года</w:t>
      </w:r>
      <w:r w:rsidR="007A38AD">
        <w:rPr>
          <w:rFonts w:eastAsiaTheme="minorEastAsia"/>
          <w:szCs w:val="28"/>
        </w:rPr>
        <w:t xml:space="preserve"> </w:t>
      </w:r>
      <w:r w:rsidR="00EF2FA7">
        <w:rPr>
          <w:rFonts w:eastAsiaTheme="minorEastAsia"/>
          <w:szCs w:val="28"/>
        </w:rPr>
        <w:t xml:space="preserve">по </w:t>
      </w:r>
      <w:r w:rsidR="007A38AD" w:rsidRPr="00E50B71">
        <w:rPr>
          <w:rFonts w:eastAsiaTheme="minorEastAsia"/>
          <w:szCs w:val="28"/>
        </w:rPr>
        <w:t>заявлени</w:t>
      </w:r>
      <w:r w:rsidR="00EF2FA7">
        <w:rPr>
          <w:rFonts w:eastAsiaTheme="minorEastAsia"/>
          <w:szCs w:val="28"/>
        </w:rPr>
        <w:t>ю</w:t>
      </w:r>
      <w:r w:rsidR="007A38AD" w:rsidRPr="00E50B71">
        <w:rPr>
          <w:rFonts w:eastAsiaTheme="minorEastAsia"/>
          <w:szCs w:val="28"/>
        </w:rPr>
        <w:t xml:space="preserve"> председателя.</w:t>
      </w:r>
    </w:p>
    <w:p w14:paraId="72AD0EF9" w14:textId="2CAF4024" w:rsidR="00152266" w:rsidRPr="002F30B4" w:rsidRDefault="00B6612F" w:rsidP="002F30B4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E04EFE">
        <w:rPr>
          <w:rFonts w:eastAsiaTheme="minorEastAsia"/>
          <w:szCs w:val="28"/>
        </w:rPr>
        <w:t>9</w:t>
      </w:r>
      <w:r w:rsidR="007A38AD" w:rsidRPr="00E04EFE">
        <w:rPr>
          <w:rFonts w:eastAsiaTheme="minorEastAsia"/>
          <w:szCs w:val="28"/>
        </w:rPr>
        <w:t xml:space="preserve">. </w:t>
      </w:r>
      <w:r w:rsidR="002F30B4" w:rsidRPr="00E04EFE">
        <w:rPr>
          <w:rFonts w:eastAsiaTheme="minorEastAsia"/>
          <w:szCs w:val="28"/>
        </w:rPr>
        <w:t>Выплата ежемесячного денежного содержания (вознаграждения) и ины</w:t>
      </w:r>
      <w:r w:rsidR="00B101F1" w:rsidRPr="00E04EFE">
        <w:rPr>
          <w:rFonts w:eastAsiaTheme="minorEastAsia"/>
          <w:szCs w:val="28"/>
        </w:rPr>
        <w:t>е</w:t>
      </w:r>
      <w:r w:rsidR="002F30B4" w:rsidRPr="00E04EFE">
        <w:rPr>
          <w:rFonts w:eastAsiaTheme="minorEastAsia"/>
          <w:szCs w:val="28"/>
        </w:rPr>
        <w:t xml:space="preserve"> выплат</w:t>
      </w:r>
      <w:r w:rsidR="00B101F1" w:rsidRPr="00E04EFE">
        <w:rPr>
          <w:rFonts w:eastAsiaTheme="minorEastAsia"/>
          <w:szCs w:val="28"/>
        </w:rPr>
        <w:t>ы</w:t>
      </w:r>
      <w:r w:rsidR="002F30B4" w:rsidRPr="00E04EFE">
        <w:rPr>
          <w:rFonts w:eastAsiaTheme="minorEastAsia"/>
          <w:szCs w:val="28"/>
        </w:rPr>
        <w:t>, предусмотренны</w:t>
      </w:r>
      <w:r w:rsidR="00B101F1" w:rsidRPr="00E04EFE">
        <w:rPr>
          <w:rFonts w:eastAsiaTheme="minorEastAsia"/>
          <w:szCs w:val="28"/>
        </w:rPr>
        <w:t>е</w:t>
      </w:r>
      <w:r w:rsidR="002F30B4" w:rsidRPr="00E04EFE">
        <w:rPr>
          <w:rFonts w:eastAsiaTheme="minorEastAsia"/>
          <w:szCs w:val="28"/>
        </w:rPr>
        <w:t xml:space="preserve"> подпунктами 4.1, 4.2 пункта 4 настоящего Положения, производ</w:t>
      </w:r>
      <w:r w:rsidR="00B101F1" w:rsidRPr="00E04EFE">
        <w:rPr>
          <w:rFonts w:eastAsiaTheme="minorEastAsia"/>
          <w:szCs w:val="28"/>
        </w:rPr>
        <w:t>я</w:t>
      </w:r>
      <w:r w:rsidR="002F30B4" w:rsidRPr="00E04EFE">
        <w:rPr>
          <w:rFonts w:eastAsiaTheme="minorEastAsia"/>
          <w:szCs w:val="28"/>
        </w:rPr>
        <w:t xml:space="preserve">тся на </w:t>
      </w:r>
      <w:r w:rsidR="00201D1C" w:rsidRPr="00E04EFE">
        <w:rPr>
          <w:rFonts w:eastAsiaTheme="minorEastAsia"/>
          <w:szCs w:val="28"/>
        </w:rPr>
        <w:t>основании настоящего Положения.</w:t>
      </w:r>
      <w:r w:rsidR="00A8233D" w:rsidRPr="00E04EFE">
        <w:rPr>
          <w:rFonts w:eastAsiaTheme="minorEastAsia"/>
          <w:szCs w:val="28"/>
        </w:rPr>
        <w:t xml:space="preserve"> </w:t>
      </w:r>
    </w:p>
    <w:p w14:paraId="232EBAE1" w14:textId="7EC40B59" w:rsidR="007A38AD" w:rsidRPr="00CB1395" w:rsidRDefault="00152266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14003C">
        <w:rPr>
          <w:rFonts w:eastAsiaTheme="minorEastAsia"/>
          <w:szCs w:val="28"/>
        </w:rPr>
        <w:t>Выплата ежемесячного денежного содержания (вознаграждения) производится в сроки</w:t>
      </w:r>
      <w:r>
        <w:rPr>
          <w:rFonts w:eastAsiaTheme="minorEastAsia"/>
          <w:szCs w:val="28"/>
        </w:rPr>
        <w:t xml:space="preserve">, </w:t>
      </w:r>
      <w:r w:rsidRPr="00CB1395">
        <w:rPr>
          <w:rFonts w:eastAsiaTheme="minorEastAsia"/>
          <w:szCs w:val="28"/>
        </w:rPr>
        <w:t>установленные правовым актом председателя.</w:t>
      </w:r>
    </w:p>
    <w:p w14:paraId="440116B6" w14:textId="10E32FB3" w:rsidR="007A38AD" w:rsidRPr="00635695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</w:t>
      </w:r>
      <w:r w:rsidR="00B6612F">
        <w:rPr>
          <w:rFonts w:eastAsiaTheme="minorEastAsia"/>
          <w:szCs w:val="28"/>
        </w:rPr>
        <w:t>0</w:t>
      </w:r>
      <w:r>
        <w:rPr>
          <w:rFonts w:eastAsiaTheme="minorEastAsia"/>
          <w:szCs w:val="28"/>
        </w:rPr>
        <w:t xml:space="preserve">. </w:t>
      </w:r>
      <w:r w:rsidRPr="00635695">
        <w:rPr>
          <w:rFonts w:eastAsiaTheme="minorEastAsia"/>
          <w:szCs w:val="28"/>
        </w:rPr>
        <w:t>Годовой фонд оплаты труда председателя формируется в размер</w:t>
      </w:r>
      <w:r w:rsidR="00495959">
        <w:rPr>
          <w:rFonts w:eastAsiaTheme="minorEastAsia"/>
          <w:szCs w:val="28"/>
        </w:rPr>
        <w:t>е</w:t>
      </w:r>
      <w:r w:rsidRPr="00635695">
        <w:rPr>
          <w:rFonts w:eastAsiaTheme="minorEastAsia"/>
          <w:szCs w:val="28"/>
        </w:rPr>
        <w:t xml:space="preserve"> 65,1 должностных окладов</w:t>
      </w:r>
      <w:r w:rsidR="00C802B4">
        <w:rPr>
          <w:rFonts w:eastAsiaTheme="minorEastAsia"/>
          <w:szCs w:val="28"/>
        </w:rPr>
        <w:t xml:space="preserve"> </w:t>
      </w:r>
      <w:r w:rsidR="00181416" w:rsidRPr="00FD1B87">
        <w:rPr>
          <w:rFonts w:eastAsiaTheme="minorEastAsia"/>
          <w:szCs w:val="28"/>
        </w:rPr>
        <w:t>с учетом</w:t>
      </w:r>
      <w:r w:rsidR="00181416">
        <w:rPr>
          <w:rFonts w:eastAsiaTheme="minorEastAsia"/>
          <w:szCs w:val="28"/>
        </w:rPr>
        <w:t xml:space="preserve"> </w:t>
      </w:r>
      <w:r w:rsidR="00181416" w:rsidRPr="00A8233D">
        <w:rPr>
          <w:rFonts w:eastAsiaTheme="minorEastAsia"/>
          <w:szCs w:val="28"/>
        </w:rPr>
        <w:t>средств на выплату районного коэффициента</w:t>
      </w:r>
      <w:r w:rsidR="00181416" w:rsidRPr="00FD1B87">
        <w:rPr>
          <w:rFonts w:eastAsiaTheme="minorEastAsia"/>
          <w:szCs w:val="28"/>
        </w:rPr>
        <w:t xml:space="preserve"> </w:t>
      </w:r>
      <w:r w:rsidR="00C802B4" w:rsidRPr="00BA2D6B">
        <w:rPr>
          <w:rFonts w:eastAsiaTheme="minorEastAsia"/>
          <w:szCs w:val="28"/>
        </w:rPr>
        <w:t xml:space="preserve">и начислений </w:t>
      </w:r>
      <w:r w:rsidR="000A0FF6" w:rsidRPr="00E04EFE">
        <w:rPr>
          <w:rFonts w:eastAsiaTheme="minorEastAsia"/>
          <w:szCs w:val="28"/>
        </w:rPr>
        <w:t>страховых взносов</w:t>
      </w:r>
      <w:r w:rsidR="00C802B4" w:rsidRPr="00E04EFE">
        <w:rPr>
          <w:rFonts w:eastAsiaTheme="minorEastAsia"/>
          <w:szCs w:val="28"/>
        </w:rPr>
        <w:t xml:space="preserve"> </w:t>
      </w:r>
      <w:r w:rsidR="00C802B4" w:rsidRPr="00BA2D6B">
        <w:rPr>
          <w:rFonts w:eastAsiaTheme="minorEastAsia"/>
          <w:szCs w:val="28"/>
        </w:rPr>
        <w:t>в размерах, установленных действующим законодательством</w:t>
      </w:r>
      <w:r w:rsidRPr="00BA2D6B">
        <w:rPr>
          <w:rFonts w:eastAsiaTheme="minorEastAsia"/>
          <w:szCs w:val="28"/>
        </w:rPr>
        <w:t>.</w:t>
      </w:r>
    </w:p>
    <w:p w14:paraId="78D12C6A" w14:textId="7D0BEE0B" w:rsidR="007A38AD" w:rsidRPr="00A8233D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Дополнительно при формировании </w:t>
      </w:r>
      <w:r w:rsidR="005D0A40" w:rsidRPr="00A8233D">
        <w:rPr>
          <w:rFonts w:eastAsiaTheme="minorEastAsia"/>
          <w:szCs w:val="28"/>
        </w:rPr>
        <w:t xml:space="preserve">годового </w:t>
      </w:r>
      <w:r w:rsidRPr="00A8233D">
        <w:rPr>
          <w:rFonts w:eastAsiaTheme="minorEastAsia"/>
          <w:szCs w:val="28"/>
        </w:rPr>
        <w:t>фонда оплаты труда председателя предусматриваются средства:</w:t>
      </w:r>
    </w:p>
    <w:p w14:paraId="0BA1D8B8" w14:textId="77777777" w:rsidR="007A38AD" w:rsidRPr="00A8233D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8233D">
        <w:rPr>
          <w:rFonts w:eastAsiaTheme="minorEastAsia"/>
          <w:szCs w:val="28"/>
        </w:rPr>
        <w:t>на выплату ежемесячной надбавки за ученую степень – в размере 3,6 должностного оклада за степень доктора наук, в размере 3,0 должностного оклада за степень кандидата наук;</w:t>
      </w:r>
    </w:p>
    <w:p w14:paraId="5B03C835" w14:textId="77777777" w:rsidR="007A38AD" w:rsidRPr="00A8233D" w:rsidRDefault="007A38AD" w:rsidP="007A38AD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8233D">
        <w:rPr>
          <w:rFonts w:eastAsiaTheme="minorEastAsia"/>
          <w:szCs w:val="28"/>
        </w:rPr>
        <w:t>на выплату ежемесячной надбавки за работу со сведениями, составляющими государственную тайну, – в размере 1,8 должностного оклада.</w:t>
      </w:r>
    </w:p>
    <w:p w14:paraId="7D23402E" w14:textId="6EED7197" w:rsidR="00C802B4" w:rsidRDefault="005D0A40" w:rsidP="00C802B4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8233D">
        <w:rPr>
          <w:szCs w:val="28"/>
        </w:rPr>
        <w:t>Годовой ф</w:t>
      </w:r>
      <w:r w:rsidR="00C802B4" w:rsidRPr="00A8233D">
        <w:rPr>
          <w:szCs w:val="28"/>
        </w:rPr>
        <w:t xml:space="preserve">онд оплаты труда председателя по итогам </w:t>
      </w:r>
      <w:r w:rsidRPr="00A8233D">
        <w:rPr>
          <w:szCs w:val="28"/>
        </w:rPr>
        <w:t xml:space="preserve">текущего финансового </w:t>
      </w:r>
      <w:r w:rsidR="00C802B4" w:rsidRPr="00A8233D">
        <w:rPr>
          <w:szCs w:val="28"/>
        </w:rPr>
        <w:t xml:space="preserve">года </w:t>
      </w:r>
      <w:r w:rsidR="003921F0" w:rsidRPr="00A8233D">
        <w:rPr>
          <w:szCs w:val="28"/>
        </w:rPr>
        <w:t xml:space="preserve">может быть </w:t>
      </w:r>
      <w:r w:rsidR="00C802B4" w:rsidRPr="00A8233D">
        <w:rPr>
          <w:rFonts w:eastAsiaTheme="minorEastAsia"/>
          <w:szCs w:val="28"/>
        </w:rPr>
        <w:t>увелич</w:t>
      </w:r>
      <w:r w:rsidR="003921F0" w:rsidRPr="00A8233D">
        <w:rPr>
          <w:rFonts w:eastAsiaTheme="minorEastAsia"/>
          <w:szCs w:val="28"/>
        </w:rPr>
        <w:t>ен</w:t>
      </w:r>
      <w:r w:rsidR="00C802B4" w:rsidRPr="00A8233D">
        <w:rPr>
          <w:szCs w:val="28"/>
        </w:rPr>
        <w:t xml:space="preserve"> за счет перераспределения</w:t>
      </w:r>
      <w:r w:rsidR="00C802B4" w:rsidRPr="00BA2D6B">
        <w:rPr>
          <w:szCs w:val="28"/>
        </w:rPr>
        <w:t xml:space="preserve"> невостребованных средств (экономии), предусмотренных на текущее содержание </w:t>
      </w:r>
      <w:r w:rsidR="00C802B4" w:rsidRPr="00BA2D6B">
        <w:rPr>
          <w:rFonts w:eastAsiaTheme="minorEastAsia"/>
          <w:szCs w:val="28"/>
        </w:rPr>
        <w:t>Думы Пермского муниципального округа Пермского края</w:t>
      </w:r>
      <w:r w:rsidR="00F471DB">
        <w:rPr>
          <w:rFonts w:eastAsiaTheme="minorEastAsia"/>
          <w:szCs w:val="28"/>
        </w:rPr>
        <w:t xml:space="preserve"> и обеспечение деятельности депутатов</w:t>
      </w:r>
      <w:r w:rsidR="00F471DB" w:rsidRPr="00F471DB">
        <w:t xml:space="preserve"> </w:t>
      </w:r>
      <w:r w:rsidR="00F471DB" w:rsidRPr="00F471DB">
        <w:rPr>
          <w:rFonts w:eastAsiaTheme="minorEastAsia"/>
          <w:szCs w:val="28"/>
        </w:rPr>
        <w:t>Думы Пермского муниципального округа Пермского края</w:t>
      </w:r>
      <w:r w:rsidR="00C802B4" w:rsidRPr="00F471DB">
        <w:rPr>
          <w:rFonts w:eastAsiaTheme="minorEastAsia"/>
          <w:szCs w:val="28"/>
        </w:rPr>
        <w:t>,</w:t>
      </w:r>
      <w:r w:rsidR="00C802B4" w:rsidRPr="00BA2D6B">
        <w:rPr>
          <w:szCs w:val="28"/>
        </w:rPr>
        <w:t xml:space="preserve"> при отсутствии кредиторской задолженности </w:t>
      </w:r>
      <w:r w:rsidR="00C802B4" w:rsidRPr="00BA2D6B">
        <w:rPr>
          <w:rFonts w:eastAsiaTheme="minorEastAsia"/>
          <w:szCs w:val="28"/>
        </w:rPr>
        <w:t>и без последующего увеличения расходов за счет дополнительных источников</w:t>
      </w:r>
      <w:r w:rsidR="00770BEA" w:rsidRPr="00770BEA">
        <w:t xml:space="preserve"> </w:t>
      </w:r>
      <w:r w:rsidR="00770BEA" w:rsidRPr="00770BEA">
        <w:rPr>
          <w:rFonts w:eastAsiaTheme="minorEastAsia"/>
          <w:szCs w:val="28"/>
        </w:rPr>
        <w:t>в соответствии с Положением о бюджетном процессе в Пермском муниципальном округе Пермского края, утвержденным решением Думы Пермского муниципального округа Пермского края от 22 сентября 2022 г. № 14</w:t>
      </w:r>
      <w:r w:rsidR="00C802B4" w:rsidRPr="00BA2D6B">
        <w:rPr>
          <w:rFonts w:eastAsiaTheme="minorEastAsia"/>
          <w:szCs w:val="28"/>
        </w:rPr>
        <w:t>.</w:t>
      </w:r>
    </w:p>
    <w:p w14:paraId="620DDEA4" w14:textId="66689D49" w:rsidR="00635695" w:rsidRDefault="007A38AD" w:rsidP="00F81638">
      <w:pPr>
        <w:widowControl w:val="0"/>
        <w:autoSpaceDE w:val="0"/>
        <w:autoSpaceDN w:val="0"/>
        <w:spacing w:line="360" w:lineRule="exact"/>
        <w:ind w:firstLine="709"/>
        <w:jc w:val="both"/>
        <w:rPr>
          <w:b/>
          <w:bCs/>
          <w:szCs w:val="28"/>
        </w:rPr>
      </w:pPr>
      <w:r w:rsidRPr="00635695">
        <w:rPr>
          <w:rFonts w:eastAsiaTheme="minorEastAsia"/>
          <w:szCs w:val="28"/>
        </w:rPr>
        <w:t>1</w:t>
      </w:r>
      <w:r w:rsidR="00B6612F">
        <w:rPr>
          <w:rFonts w:eastAsiaTheme="minorEastAsia"/>
          <w:szCs w:val="28"/>
        </w:rPr>
        <w:t>1</w:t>
      </w:r>
      <w:r w:rsidRPr="00635695">
        <w:rPr>
          <w:rFonts w:eastAsiaTheme="minorEastAsia"/>
          <w:szCs w:val="28"/>
        </w:rPr>
        <w:t xml:space="preserve">. Расходы на </w:t>
      </w:r>
      <w:r w:rsidR="00A6282D">
        <w:rPr>
          <w:rFonts w:eastAsiaTheme="minorEastAsia"/>
          <w:szCs w:val="28"/>
        </w:rPr>
        <w:t>оплату труда</w:t>
      </w:r>
      <w:r w:rsidRPr="00635695">
        <w:rPr>
          <w:rFonts w:eastAsiaTheme="minorEastAsia"/>
          <w:szCs w:val="28"/>
        </w:rPr>
        <w:t xml:space="preserve"> председателя производятся за счет средств </w:t>
      </w:r>
      <w:r w:rsidRPr="00635695">
        <w:rPr>
          <w:rFonts w:eastAsiaTheme="minorEastAsia"/>
          <w:szCs w:val="28"/>
        </w:rPr>
        <w:lastRenderedPageBreak/>
        <w:t>бюджета Пермского муниципального округа Пермского края</w:t>
      </w:r>
      <w:r w:rsidR="0011443A">
        <w:rPr>
          <w:rFonts w:eastAsiaTheme="minorEastAsia"/>
          <w:szCs w:val="28"/>
        </w:rPr>
        <w:t xml:space="preserve"> </w:t>
      </w:r>
      <w:r w:rsidR="0011443A" w:rsidRPr="00BA2D6B">
        <w:rPr>
          <w:rFonts w:eastAsiaTheme="minorEastAsia"/>
          <w:szCs w:val="28"/>
        </w:rPr>
        <w:t>и иных межбюджетных трансфертов, передаваемых из бюджетов других уровней в бюджет Пермского муниципального округа Пермского края</w:t>
      </w:r>
      <w:r w:rsidRPr="00BA2D6B">
        <w:rPr>
          <w:rFonts w:eastAsiaTheme="minorEastAsia"/>
          <w:szCs w:val="28"/>
        </w:rPr>
        <w:t>.</w:t>
      </w:r>
      <w:r w:rsidR="00635695">
        <w:rPr>
          <w:b/>
          <w:bCs/>
          <w:szCs w:val="28"/>
        </w:rPr>
        <w:br w:type="page"/>
      </w:r>
    </w:p>
    <w:p w14:paraId="49233296" w14:textId="77777777" w:rsidR="00635695" w:rsidRDefault="00635695" w:rsidP="00635695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Приложение 3</w:t>
      </w:r>
    </w:p>
    <w:p w14:paraId="66588BBE" w14:textId="77777777" w:rsidR="00635695" w:rsidRDefault="00635695" w:rsidP="00635695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к решению Думы Пермского муниципального округа Пермского края </w:t>
      </w:r>
    </w:p>
    <w:p w14:paraId="6DF5DD66" w14:textId="3E2BFEB0" w:rsidR="00635695" w:rsidRDefault="008E5505" w:rsidP="00635695">
      <w:pPr>
        <w:spacing w:line="240" w:lineRule="exact"/>
        <w:ind w:left="6237"/>
        <w:rPr>
          <w:szCs w:val="28"/>
        </w:rPr>
      </w:pPr>
      <w:r w:rsidRPr="008E5505">
        <w:rPr>
          <w:szCs w:val="28"/>
        </w:rPr>
        <w:t>от 29.01.2026 № 479</w:t>
      </w:r>
    </w:p>
    <w:p w14:paraId="0C3B890B" w14:textId="77777777" w:rsidR="00635695" w:rsidRDefault="00635695" w:rsidP="00635695">
      <w:pPr>
        <w:ind w:firstLine="709"/>
        <w:jc w:val="both"/>
        <w:rPr>
          <w:szCs w:val="28"/>
        </w:rPr>
      </w:pPr>
    </w:p>
    <w:p w14:paraId="63052F8E" w14:textId="77777777" w:rsidR="00635695" w:rsidRDefault="00635695" w:rsidP="00635695">
      <w:pPr>
        <w:ind w:firstLine="709"/>
        <w:jc w:val="both"/>
        <w:rPr>
          <w:szCs w:val="28"/>
        </w:rPr>
      </w:pPr>
    </w:p>
    <w:p w14:paraId="58FE3C24" w14:textId="77777777" w:rsidR="00635695" w:rsidRPr="00970AA7" w:rsidRDefault="00635695" w:rsidP="00E7516E">
      <w:pPr>
        <w:spacing w:after="120"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14:paraId="2C561DF3" w14:textId="77777777" w:rsidR="00635695" w:rsidRPr="00C750D7" w:rsidRDefault="00635695" w:rsidP="00E7516E">
      <w:pPr>
        <w:pStyle w:val="a5"/>
        <w:spacing w:line="240" w:lineRule="exact"/>
        <w:ind w:firstLine="0"/>
        <w:jc w:val="center"/>
        <w:rPr>
          <w:b/>
          <w:bCs/>
          <w:szCs w:val="28"/>
        </w:rPr>
      </w:pPr>
      <w:r w:rsidRPr="00635695">
        <w:rPr>
          <w:b/>
          <w:bCs/>
          <w:szCs w:val="28"/>
        </w:rPr>
        <w:t xml:space="preserve">об оплате труда лиц, замещающих муниципальную должность в </w:t>
      </w:r>
      <w:r>
        <w:rPr>
          <w:b/>
          <w:bCs/>
          <w:szCs w:val="28"/>
        </w:rPr>
        <w:t xml:space="preserve">Контрольно-счетной палате </w:t>
      </w:r>
      <w:r w:rsidRPr="00635695">
        <w:rPr>
          <w:b/>
          <w:bCs/>
          <w:szCs w:val="28"/>
        </w:rPr>
        <w:t>Пермско</w:t>
      </w:r>
      <w:r>
        <w:rPr>
          <w:b/>
          <w:bCs/>
          <w:szCs w:val="28"/>
        </w:rPr>
        <w:t>го</w:t>
      </w:r>
      <w:r w:rsidRPr="00635695">
        <w:rPr>
          <w:b/>
          <w:bCs/>
          <w:szCs w:val="28"/>
        </w:rPr>
        <w:t xml:space="preserve"> муниципально</w:t>
      </w:r>
      <w:r>
        <w:rPr>
          <w:b/>
          <w:bCs/>
          <w:szCs w:val="28"/>
        </w:rPr>
        <w:t>го</w:t>
      </w:r>
      <w:r w:rsidRPr="00635695">
        <w:rPr>
          <w:b/>
          <w:bCs/>
          <w:szCs w:val="28"/>
        </w:rPr>
        <w:t xml:space="preserve"> округ</w:t>
      </w:r>
      <w:r>
        <w:rPr>
          <w:b/>
          <w:bCs/>
          <w:szCs w:val="28"/>
        </w:rPr>
        <w:t>а</w:t>
      </w:r>
      <w:r w:rsidRPr="00635695">
        <w:rPr>
          <w:b/>
          <w:bCs/>
          <w:szCs w:val="28"/>
        </w:rPr>
        <w:t xml:space="preserve"> Пермского края</w:t>
      </w:r>
    </w:p>
    <w:p w14:paraId="7EC7CA31" w14:textId="77777777" w:rsidR="00CA40C7" w:rsidRDefault="00CA40C7" w:rsidP="00C750D7">
      <w:pPr>
        <w:pStyle w:val="a5"/>
        <w:ind w:firstLine="709"/>
        <w:jc w:val="center"/>
        <w:rPr>
          <w:b/>
          <w:bCs/>
          <w:szCs w:val="28"/>
        </w:rPr>
      </w:pPr>
    </w:p>
    <w:p w14:paraId="51A4AE9D" w14:textId="0D394730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1. Настоящее Положение устанавливает единые условия и размеры денежного содержания (вознаграждения) председателя</w:t>
      </w:r>
      <w:r w:rsidR="009C7A32" w:rsidRPr="009C7A32">
        <w:rPr>
          <w:rFonts w:eastAsiaTheme="minorEastAsia"/>
          <w:szCs w:val="28"/>
        </w:rPr>
        <w:t xml:space="preserve"> </w:t>
      </w:r>
      <w:r w:rsidR="009C7A32" w:rsidRPr="00635695">
        <w:rPr>
          <w:rFonts w:eastAsiaTheme="minorEastAsia"/>
          <w:szCs w:val="28"/>
        </w:rPr>
        <w:t>Контрольно-счетной палаты Пермского муниципального округа Пермского края</w:t>
      </w:r>
      <w:r w:rsidR="009C7A32">
        <w:rPr>
          <w:rFonts w:eastAsiaTheme="minorEastAsia"/>
          <w:szCs w:val="28"/>
        </w:rPr>
        <w:t xml:space="preserve"> (далее – председатель)</w:t>
      </w:r>
      <w:r w:rsidRPr="00635695">
        <w:rPr>
          <w:rFonts w:eastAsiaTheme="minorEastAsia"/>
          <w:szCs w:val="28"/>
        </w:rPr>
        <w:t>, заместителя председателя</w:t>
      </w:r>
      <w:r w:rsidR="009C7A32" w:rsidRPr="009C7A32">
        <w:t xml:space="preserve"> </w:t>
      </w:r>
      <w:r w:rsidR="009C7A32" w:rsidRPr="009C7A32">
        <w:rPr>
          <w:rFonts w:eastAsiaTheme="minorEastAsia"/>
          <w:szCs w:val="28"/>
        </w:rPr>
        <w:t>Контрольно-счетной палаты Пермского муниципального округа Пермского края</w:t>
      </w:r>
      <w:r w:rsidR="009C7A32">
        <w:rPr>
          <w:rFonts w:eastAsiaTheme="minorEastAsia"/>
          <w:szCs w:val="28"/>
        </w:rPr>
        <w:t xml:space="preserve"> </w:t>
      </w:r>
      <w:r w:rsidR="009C7A32" w:rsidRPr="009C7A32">
        <w:rPr>
          <w:rFonts w:eastAsiaTheme="minorEastAsia"/>
          <w:szCs w:val="28"/>
        </w:rPr>
        <w:t xml:space="preserve">(далее – </w:t>
      </w:r>
      <w:r w:rsidR="009C7A32">
        <w:rPr>
          <w:rFonts w:eastAsiaTheme="minorEastAsia"/>
          <w:szCs w:val="28"/>
        </w:rPr>
        <w:t xml:space="preserve">заместитель </w:t>
      </w:r>
      <w:r w:rsidR="009C7A32" w:rsidRPr="009C7A32">
        <w:rPr>
          <w:rFonts w:eastAsiaTheme="minorEastAsia"/>
          <w:szCs w:val="28"/>
        </w:rPr>
        <w:t>председател</w:t>
      </w:r>
      <w:r w:rsidR="009C7A32">
        <w:rPr>
          <w:rFonts w:eastAsiaTheme="minorEastAsia"/>
          <w:szCs w:val="28"/>
        </w:rPr>
        <w:t>я</w:t>
      </w:r>
      <w:r w:rsidR="009C7A32" w:rsidRPr="009C7A32">
        <w:rPr>
          <w:rFonts w:eastAsiaTheme="minorEastAsia"/>
          <w:szCs w:val="28"/>
        </w:rPr>
        <w:t>)</w:t>
      </w:r>
      <w:r w:rsidRPr="00635695">
        <w:rPr>
          <w:rFonts w:eastAsiaTheme="minorEastAsia"/>
          <w:szCs w:val="28"/>
        </w:rPr>
        <w:t xml:space="preserve">, аудитора </w:t>
      </w:r>
      <w:r w:rsidR="009C7A32" w:rsidRPr="009C7A32">
        <w:rPr>
          <w:rFonts w:eastAsiaTheme="minorEastAsia"/>
          <w:szCs w:val="28"/>
        </w:rPr>
        <w:t xml:space="preserve">Контрольно-счетной палаты Пермского муниципального округа Пермского края (далее – </w:t>
      </w:r>
      <w:r w:rsidR="009C7A32">
        <w:rPr>
          <w:rFonts w:eastAsiaTheme="minorEastAsia"/>
          <w:szCs w:val="28"/>
        </w:rPr>
        <w:t>аудитор</w:t>
      </w:r>
      <w:r w:rsidR="009C7A32" w:rsidRPr="009C7A32">
        <w:rPr>
          <w:rFonts w:eastAsiaTheme="minorEastAsia"/>
          <w:szCs w:val="28"/>
        </w:rPr>
        <w:t>)</w:t>
      </w:r>
      <w:r w:rsidRPr="00635695">
        <w:rPr>
          <w:rFonts w:eastAsiaTheme="minorEastAsia"/>
          <w:szCs w:val="28"/>
        </w:rPr>
        <w:t>, осуществляющих свои полномочия на постоянной основе</w:t>
      </w:r>
      <w:r w:rsidR="00A8454B">
        <w:rPr>
          <w:rFonts w:eastAsiaTheme="minorEastAsia"/>
          <w:szCs w:val="28"/>
        </w:rPr>
        <w:t xml:space="preserve"> (далее – лица, замещающие муниципальные должности)</w:t>
      </w:r>
      <w:r w:rsidRPr="00635695">
        <w:rPr>
          <w:rFonts w:eastAsiaTheme="minorEastAsia"/>
          <w:szCs w:val="28"/>
        </w:rPr>
        <w:t>.</w:t>
      </w:r>
    </w:p>
    <w:p w14:paraId="35CB9DC5" w14:textId="10CE9D6D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2. Денежное содержание (вознаграждение) председателя, заместителя председателя, аудитора производится в виде ежемесячного денежного содержания (вознаграждения) и </w:t>
      </w:r>
      <w:r w:rsidR="0019012E" w:rsidRPr="006C4FD6">
        <w:rPr>
          <w:rFonts w:eastAsiaTheme="minorEastAsia"/>
          <w:szCs w:val="28"/>
        </w:rPr>
        <w:t>иных</w:t>
      </w:r>
      <w:r w:rsidRPr="00635695">
        <w:rPr>
          <w:rFonts w:eastAsiaTheme="minorEastAsia"/>
          <w:szCs w:val="28"/>
        </w:rPr>
        <w:t xml:space="preserve"> выплат</w:t>
      </w:r>
      <w:r w:rsidR="006C4FD6">
        <w:rPr>
          <w:rFonts w:eastAsiaTheme="minorEastAsia"/>
          <w:szCs w:val="28"/>
        </w:rPr>
        <w:t xml:space="preserve"> </w:t>
      </w:r>
      <w:r w:rsidR="009745FD" w:rsidRPr="003C189C">
        <w:rPr>
          <w:rFonts w:eastAsiaTheme="minorEastAsia"/>
          <w:szCs w:val="28"/>
        </w:rPr>
        <w:t>в соответствии с настоящим Положением</w:t>
      </w:r>
      <w:r w:rsidRPr="00635695">
        <w:rPr>
          <w:rFonts w:eastAsiaTheme="minorEastAsia"/>
          <w:szCs w:val="28"/>
        </w:rPr>
        <w:t>.</w:t>
      </w:r>
    </w:p>
    <w:p w14:paraId="5F705526" w14:textId="77777777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3. Ежемесячное денежное содержание (вознаграждение) председателя, заместителя председателя, аудитора </w:t>
      </w:r>
      <w:r w:rsidR="00EC126E" w:rsidRPr="00B47BC6">
        <w:rPr>
          <w:rFonts w:eastAsiaTheme="minorEastAsia"/>
          <w:szCs w:val="28"/>
        </w:rPr>
        <w:t>производится за фактически отработанное время</w:t>
      </w:r>
      <w:r w:rsidRPr="00635695">
        <w:rPr>
          <w:rFonts w:eastAsiaTheme="minorEastAsia"/>
          <w:szCs w:val="28"/>
        </w:rPr>
        <w:t xml:space="preserve"> в следующем размере:</w:t>
      </w:r>
    </w:p>
    <w:p w14:paraId="737F70B0" w14:textId="77777777" w:rsidR="00635695" w:rsidRPr="00635695" w:rsidRDefault="00EB712B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3.1.</w:t>
      </w:r>
      <w:r w:rsidR="00635695" w:rsidRPr="00635695">
        <w:rPr>
          <w:rFonts w:eastAsiaTheme="minorEastAsia"/>
          <w:szCs w:val="28"/>
        </w:rPr>
        <w:t xml:space="preserve"> для председателя</w:t>
      </w:r>
      <w:r w:rsidRPr="00EB712B">
        <w:rPr>
          <w:rFonts w:eastAsiaTheme="minorEastAsia"/>
          <w:szCs w:val="28"/>
        </w:rPr>
        <w:t xml:space="preserve"> – </w:t>
      </w:r>
      <w:r w:rsidR="00635695" w:rsidRPr="00635695">
        <w:rPr>
          <w:rFonts w:eastAsiaTheme="minorEastAsia"/>
          <w:szCs w:val="28"/>
        </w:rPr>
        <w:t xml:space="preserve">в </w:t>
      </w:r>
      <w:r w:rsidR="006F1607">
        <w:rPr>
          <w:rFonts w:eastAsiaTheme="minorEastAsia"/>
          <w:szCs w:val="28"/>
        </w:rPr>
        <w:t>5</w:t>
      </w:r>
      <w:r w:rsidR="00635695" w:rsidRPr="00635695">
        <w:rPr>
          <w:rFonts w:eastAsiaTheme="minorEastAsia"/>
          <w:szCs w:val="28"/>
        </w:rPr>
        <w:t>-кратном размере должностного оклада</w:t>
      </w:r>
      <w:r w:rsidR="003C1E3F">
        <w:rPr>
          <w:rFonts w:eastAsiaTheme="minorEastAsia"/>
          <w:szCs w:val="28"/>
        </w:rPr>
        <w:t>,</w:t>
      </w:r>
    </w:p>
    <w:p w14:paraId="7B1300A0" w14:textId="77777777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для заместителя председателя, аудитора</w:t>
      </w:r>
      <w:r w:rsidR="00EB712B">
        <w:rPr>
          <w:rFonts w:eastAsiaTheme="minorEastAsia"/>
          <w:szCs w:val="28"/>
        </w:rPr>
        <w:t xml:space="preserve"> </w:t>
      </w:r>
      <w:r w:rsidR="00EB712B" w:rsidRPr="00EB712B">
        <w:rPr>
          <w:rFonts w:eastAsiaTheme="minorEastAsia"/>
          <w:szCs w:val="28"/>
        </w:rPr>
        <w:t xml:space="preserve">– </w:t>
      </w:r>
      <w:r w:rsidRPr="00635695">
        <w:rPr>
          <w:rFonts w:eastAsiaTheme="minorEastAsia"/>
          <w:szCs w:val="28"/>
        </w:rPr>
        <w:t xml:space="preserve">в </w:t>
      </w:r>
      <w:r w:rsidR="00883843">
        <w:rPr>
          <w:rFonts w:eastAsiaTheme="minorEastAsia"/>
          <w:szCs w:val="28"/>
        </w:rPr>
        <w:t>4</w:t>
      </w:r>
      <w:r w:rsidRPr="00635695">
        <w:rPr>
          <w:rFonts w:eastAsiaTheme="minorEastAsia"/>
          <w:szCs w:val="28"/>
        </w:rPr>
        <w:t>-кратном размере должностного оклада;</w:t>
      </w:r>
    </w:p>
    <w:p w14:paraId="230C0186" w14:textId="77777777" w:rsidR="00635695" w:rsidRDefault="00EB712B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3.</w:t>
      </w:r>
      <w:r w:rsidR="00671839">
        <w:rPr>
          <w:rFonts w:eastAsiaTheme="minorEastAsia"/>
          <w:szCs w:val="28"/>
        </w:rPr>
        <w:t>2</w:t>
      </w:r>
      <w:r>
        <w:rPr>
          <w:rFonts w:eastAsiaTheme="minorEastAsia"/>
          <w:szCs w:val="28"/>
        </w:rPr>
        <w:t>.</w:t>
      </w:r>
      <w:r w:rsidR="00635695" w:rsidRPr="00635695">
        <w:rPr>
          <w:rFonts w:eastAsiaTheme="minorEastAsia"/>
          <w:szCs w:val="28"/>
        </w:rPr>
        <w:t xml:space="preserve"> </w:t>
      </w:r>
      <w:r w:rsidR="003C1E3F" w:rsidRPr="00635695">
        <w:rPr>
          <w:rFonts w:eastAsiaTheme="minorEastAsia"/>
          <w:szCs w:val="28"/>
        </w:rPr>
        <w:t>ежемесячн</w:t>
      </w:r>
      <w:r w:rsidR="003C1E3F">
        <w:rPr>
          <w:rFonts w:eastAsiaTheme="minorEastAsia"/>
          <w:szCs w:val="28"/>
        </w:rPr>
        <w:t>ой</w:t>
      </w:r>
      <w:r w:rsidR="003C1E3F" w:rsidRPr="00635695">
        <w:rPr>
          <w:rFonts w:eastAsiaTheme="minorEastAsia"/>
          <w:szCs w:val="28"/>
        </w:rPr>
        <w:t xml:space="preserve"> надбавк</w:t>
      </w:r>
      <w:r w:rsidR="003C1E3F">
        <w:rPr>
          <w:rFonts w:eastAsiaTheme="minorEastAsia"/>
          <w:szCs w:val="28"/>
        </w:rPr>
        <w:t>и</w:t>
      </w:r>
      <w:r w:rsidR="003C1E3F" w:rsidRPr="00635695">
        <w:rPr>
          <w:rFonts w:eastAsiaTheme="minorEastAsia"/>
          <w:szCs w:val="28"/>
        </w:rPr>
        <w:t xml:space="preserve"> за работу со сведениями, составляющими государственную тайну</w:t>
      </w:r>
      <w:r w:rsidR="003C1E3F">
        <w:rPr>
          <w:rFonts w:eastAsiaTheme="minorEastAsia"/>
          <w:szCs w:val="28"/>
        </w:rPr>
        <w:t>, устанавливаем</w:t>
      </w:r>
      <w:r w:rsidR="00672619">
        <w:rPr>
          <w:rFonts w:eastAsiaTheme="minorEastAsia"/>
          <w:szCs w:val="28"/>
        </w:rPr>
        <w:t>ой</w:t>
      </w:r>
      <w:r w:rsidR="003C1E3F">
        <w:rPr>
          <w:rFonts w:eastAsiaTheme="minorEastAsia"/>
          <w:szCs w:val="28"/>
        </w:rPr>
        <w:t xml:space="preserve"> в соответствии с федеральным законодательством</w:t>
      </w:r>
      <w:r w:rsidR="003C1E3F" w:rsidRPr="00635695">
        <w:rPr>
          <w:rFonts w:eastAsiaTheme="minorEastAsia"/>
          <w:szCs w:val="28"/>
        </w:rPr>
        <w:t>;</w:t>
      </w:r>
    </w:p>
    <w:p w14:paraId="1EA32DD9" w14:textId="77777777" w:rsidR="003C1E3F" w:rsidRPr="00635695" w:rsidRDefault="003C1E3F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3.</w:t>
      </w:r>
      <w:r w:rsidR="006F1607">
        <w:rPr>
          <w:rFonts w:eastAsiaTheme="minorEastAsia"/>
          <w:szCs w:val="28"/>
        </w:rPr>
        <w:t>3</w:t>
      </w:r>
      <w:r>
        <w:rPr>
          <w:rFonts w:eastAsiaTheme="minorEastAsia"/>
          <w:szCs w:val="28"/>
        </w:rPr>
        <w:t>.</w:t>
      </w:r>
      <w:r w:rsidRPr="003C1E3F">
        <w:rPr>
          <w:rFonts w:eastAsiaTheme="minorEastAsia"/>
          <w:szCs w:val="28"/>
        </w:rPr>
        <w:t xml:space="preserve"> </w:t>
      </w:r>
      <w:r w:rsidRPr="00635695">
        <w:rPr>
          <w:rFonts w:eastAsiaTheme="minorEastAsia"/>
          <w:szCs w:val="28"/>
        </w:rPr>
        <w:t>ежемесячн</w:t>
      </w:r>
      <w:r>
        <w:rPr>
          <w:rFonts w:eastAsiaTheme="minorEastAsia"/>
          <w:szCs w:val="28"/>
        </w:rPr>
        <w:t>ой</w:t>
      </w:r>
      <w:r w:rsidRPr="00635695">
        <w:rPr>
          <w:rFonts w:eastAsiaTheme="minorEastAsia"/>
          <w:szCs w:val="28"/>
        </w:rPr>
        <w:t xml:space="preserve"> надбавк</w:t>
      </w:r>
      <w:r>
        <w:rPr>
          <w:rFonts w:eastAsiaTheme="minorEastAsia"/>
          <w:szCs w:val="28"/>
        </w:rPr>
        <w:t>и</w:t>
      </w:r>
      <w:r w:rsidRPr="00635695">
        <w:rPr>
          <w:rFonts w:eastAsiaTheme="minorEastAsia"/>
          <w:szCs w:val="28"/>
        </w:rPr>
        <w:t xml:space="preserve"> за ученую степень в размере, установленном в </w:t>
      </w:r>
      <w:r w:rsidRPr="006F1607">
        <w:rPr>
          <w:rFonts w:eastAsiaTheme="minorEastAsia"/>
          <w:szCs w:val="28"/>
        </w:rPr>
        <w:t xml:space="preserve">пункте </w:t>
      </w:r>
      <w:r w:rsidR="006F1607" w:rsidRPr="006F1607">
        <w:rPr>
          <w:rFonts w:eastAsiaTheme="minorEastAsia"/>
          <w:szCs w:val="28"/>
        </w:rPr>
        <w:t>7</w:t>
      </w:r>
      <w:r w:rsidRPr="006F1607">
        <w:rPr>
          <w:rFonts w:eastAsiaTheme="minorEastAsia"/>
          <w:szCs w:val="28"/>
        </w:rPr>
        <w:t xml:space="preserve"> настоящего Положения.</w:t>
      </w:r>
    </w:p>
    <w:p w14:paraId="7522B233" w14:textId="37D787F2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4. К </w:t>
      </w:r>
      <w:r w:rsidR="0019012E" w:rsidRPr="006C4FD6">
        <w:rPr>
          <w:rFonts w:eastAsiaTheme="minorEastAsia"/>
          <w:szCs w:val="28"/>
        </w:rPr>
        <w:t>иным</w:t>
      </w:r>
      <w:r w:rsidRPr="00635695">
        <w:rPr>
          <w:rFonts w:eastAsiaTheme="minorEastAsia"/>
          <w:szCs w:val="28"/>
        </w:rPr>
        <w:t xml:space="preserve"> выплатам относятся:</w:t>
      </w:r>
    </w:p>
    <w:p w14:paraId="4F1B3C99" w14:textId="77777777" w:rsidR="00635695" w:rsidRPr="00635695" w:rsidRDefault="00363914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4.</w:t>
      </w:r>
      <w:r w:rsidR="003C1E3F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>.</w:t>
      </w:r>
      <w:r w:rsidR="00635695" w:rsidRPr="00635695">
        <w:rPr>
          <w:rFonts w:eastAsiaTheme="minorEastAsia"/>
          <w:szCs w:val="28"/>
        </w:rPr>
        <w:t xml:space="preserve"> материальная помощь в размере одного должностного оклада;</w:t>
      </w:r>
    </w:p>
    <w:p w14:paraId="62F08CFA" w14:textId="77777777" w:rsidR="00635695" w:rsidRPr="00635695" w:rsidRDefault="002722DD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4.</w:t>
      </w:r>
      <w:r w:rsidR="003C1E3F">
        <w:rPr>
          <w:rFonts w:eastAsiaTheme="minorEastAsia"/>
          <w:szCs w:val="28"/>
        </w:rPr>
        <w:t>2</w:t>
      </w:r>
      <w:r>
        <w:rPr>
          <w:rFonts w:eastAsiaTheme="minorEastAsia"/>
          <w:szCs w:val="28"/>
        </w:rPr>
        <w:t>.</w:t>
      </w:r>
      <w:r w:rsidR="00635695" w:rsidRPr="00635695">
        <w:rPr>
          <w:rFonts w:eastAsiaTheme="minorEastAsia"/>
          <w:szCs w:val="28"/>
        </w:rPr>
        <w:t xml:space="preserve"> единовременная выплата при предоставлении ежегодного оплачиваемого отпуска в размере одного должностного оклада;</w:t>
      </w:r>
    </w:p>
    <w:p w14:paraId="2F7B7613" w14:textId="677149C2" w:rsidR="00635695" w:rsidRDefault="006137CE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4.</w:t>
      </w:r>
      <w:r w:rsidR="003C1E3F">
        <w:rPr>
          <w:rFonts w:eastAsiaTheme="minorEastAsia"/>
          <w:szCs w:val="28"/>
        </w:rPr>
        <w:t>3</w:t>
      </w:r>
      <w:r>
        <w:rPr>
          <w:rFonts w:eastAsiaTheme="minorEastAsia"/>
          <w:szCs w:val="28"/>
        </w:rPr>
        <w:t>.</w:t>
      </w:r>
      <w:r w:rsidR="00635695" w:rsidRPr="00635695">
        <w:rPr>
          <w:rFonts w:eastAsiaTheme="minorEastAsia"/>
          <w:szCs w:val="28"/>
        </w:rPr>
        <w:t xml:space="preserve"> </w:t>
      </w:r>
      <w:r w:rsidR="003A2CC4" w:rsidRPr="006C4FD6">
        <w:rPr>
          <w:rFonts w:eastAsiaTheme="minorEastAsia"/>
          <w:szCs w:val="28"/>
        </w:rPr>
        <w:t>дополнительная</w:t>
      </w:r>
      <w:r w:rsidR="003A2CC4">
        <w:rPr>
          <w:rFonts w:eastAsiaTheme="minorEastAsia"/>
          <w:szCs w:val="28"/>
        </w:rPr>
        <w:t xml:space="preserve"> </w:t>
      </w:r>
      <w:r w:rsidR="00635695" w:rsidRPr="00635695">
        <w:rPr>
          <w:rFonts w:eastAsiaTheme="minorEastAsia"/>
          <w:szCs w:val="28"/>
        </w:rPr>
        <w:t>выплата по результатам работы за год, которая выплачивается председателю, заместителю председателя, аудитору в размерах, определенных решением коллегии Контрольно-счетной палаты</w:t>
      </w:r>
      <w:r w:rsidR="00FB3EEE" w:rsidRPr="00FB3EEE">
        <w:t xml:space="preserve"> </w:t>
      </w:r>
      <w:r w:rsidR="00FB3EEE" w:rsidRPr="00FB3EEE">
        <w:rPr>
          <w:rFonts w:eastAsiaTheme="minorEastAsia"/>
          <w:szCs w:val="28"/>
        </w:rPr>
        <w:t xml:space="preserve">Пермского </w:t>
      </w:r>
      <w:r w:rsidR="00FB3EEE" w:rsidRPr="00FB3EEE">
        <w:rPr>
          <w:rFonts w:eastAsiaTheme="minorEastAsia"/>
          <w:szCs w:val="28"/>
        </w:rPr>
        <w:lastRenderedPageBreak/>
        <w:t>муниципального округа Пермского края</w:t>
      </w:r>
      <w:r w:rsidRPr="00FB3EEE">
        <w:rPr>
          <w:rFonts w:eastAsiaTheme="minorEastAsia"/>
          <w:szCs w:val="28"/>
        </w:rPr>
        <w:t>,</w:t>
      </w:r>
      <w:r w:rsidR="00635695" w:rsidRPr="00635695">
        <w:rPr>
          <w:rFonts w:eastAsiaTheme="minorEastAsia"/>
          <w:szCs w:val="28"/>
        </w:rPr>
        <w:t xml:space="preserve"> в пределах </w:t>
      </w:r>
      <w:r w:rsidR="00635695" w:rsidRPr="00A16E13">
        <w:rPr>
          <w:rFonts w:eastAsiaTheme="minorEastAsia"/>
          <w:szCs w:val="28"/>
        </w:rPr>
        <w:t>годового фонда оплаты труда</w:t>
      </w:r>
      <w:r w:rsidR="0019012E" w:rsidRPr="00A16E13">
        <w:rPr>
          <w:rFonts w:eastAsiaTheme="minorEastAsia"/>
          <w:szCs w:val="28"/>
        </w:rPr>
        <w:t xml:space="preserve"> лиц, замещающих муниципальную должность</w:t>
      </w:r>
      <w:r w:rsidR="00635695" w:rsidRPr="00635695">
        <w:rPr>
          <w:rFonts w:eastAsiaTheme="minorEastAsia"/>
          <w:szCs w:val="28"/>
        </w:rPr>
        <w:t xml:space="preserve">, </w:t>
      </w:r>
      <w:r w:rsidR="0019012E">
        <w:rPr>
          <w:rFonts w:eastAsiaTheme="minorEastAsia"/>
          <w:szCs w:val="28"/>
        </w:rPr>
        <w:t>предусмотренного</w:t>
      </w:r>
      <w:r w:rsidR="00635695" w:rsidRPr="00635695">
        <w:rPr>
          <w:rFonts w:eastAsiaTheme="minorEastAsia"/>
          <w:szCs w:val="28"/>
        </w:rPr>
        <w:t xml:space="preserve"> пункт</w:t>
      </w:r>
      <w:r w:rsidR="003F5777">
        <w:rPr>
          <w:rFonts w:eastAsiaTheme="minorEastAsia"/>
          <w:szCs w:val="28"/>
        </w:rPr>
        <w:t>ом</w:t>
      </w:r>
      <w:r w:rsidR="00635695" w:rsidRPr="00635695">
        <w:rPr>
          <w:rFonts w:eastAsiaTheme="minorEastAsia"/>
          <w:szCs w:val="28"/>
        </w:rPr>
        <w:t xml:space="preserve"> 1</w:t>
      </w:r>
      <w:r w:rsidR="006F1607">
        <w:rPr>
          <w:rFonts w:eastAsiaTheme="minorEastAsia"/>
          <w:szCs w:val="28"/>
        </w:rPr>
        <w:t>0</w:t>
      </w:r>
      <w:r w:rsidR="00635695" w:rsidRPr="00635695">
        <w:rPr>
          <w:rFonts w:eastAsiaTheme="minorEastAsia"/>
          <w:szCs w:val="28"/>
        </w:rPr>
        <w:t xml:space="preserve"> настоящего Положения</w:t>
      </w:r>
      <w:r w:rsidR="006C4FD6">
        <w:rPr>
          <w:rFonts w:eastAsiaTheme="minorEastAsia"/>
          <w:szCs w:val="28"/>
        </w:rPr>
        <w:t>;</w:t>
      </w:r>
    </w:p>
    <w:p w14:paraId="757A0BAD" w14:textId="01E6BAE8" w:rsidR="006C4FD6" w:rsidRPr="00635695" w:rsidRDefault="006C4FD6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3C189C">
        <w:rPr>
          <w:rFonts w:eastAsiaTheme="minorEastAsia"/>
          <w:szCs w:val="28"/>
        </w:rPr>
        <w:t>4.4. иные выплаты, предусмотренные федеральными законами, иными нормативными правовыми актами Российской Федерации, законами и иными нормативными правовыми актами Пермского края, муниципальными правовыми актами</w:t>
      </w:r>
      <w:r w:rsidRPr="006C4FD6">
        <w:rPr>
          <w:rFonts w:eastAsiaTheme="minorEastAsia"/>
          <w:szCs w:val="28"/>
        </w:rPr>
        <w:t>.</w:t>
      </w:r>
    </w:p>
    <w:p w14:paraId="2E6D8B46" w14:textId="77777777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bookmarkStart w:id="2" w:name="P78"/>
      <w:bookmarkEnd w:id="2"/>
      <w:r w:rsidRPr="00635695">
        <w:rPr>
          <w:rFonts w:eastAsiaTheme="minorEastAsia"/>
          <w:szCs w:val="28"/>
        </w:rPr>
        <w:t xml:space="preserve">5. К денежному содержанию (вознаграждению) председателя, заместителя председателя, аудитора </w:t>
      </w:r>
      <w:r w:rsidR="0025786A">
        <w:rPr>
          <w:rFonts w:eastAsiaTheme="minorEastAsia"/>
          <w:szCs w:val="28"/>
        </w:rPr>
        <w:t xml:space="preserve">в соответствии с федеральным законодательством </w:t>
      </w:r>
      <w:r w:rsidRPr="00635695">
        <w:rPr>
          <w:rFonts w:eastAsiaTheme="minorEastAsia"/>
          <w:szCs w:val="28"/>
        </w:rPr>
        <w:t>устанавливается районный коэффициент.</w:t>
      </w:r>
    </w:p>
    <w:p w14:paraId="3B84C423" w14:textId="3AAF73F3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 xml:space="preserve">6. Размеры должностных окладов председателя, заместителя председателя, аудитора устанавливаются в соответствии с </w:t>
      </w:r>
      <w:r w:rsidR="00F81638" w:rsidRPr="00F81638">
        <w:rPr>
          <w:rFonts w:eastAsiaTheme="minorEastAsia"/>
          <w:szCs w:val="28"/>
        </w:rPr>
        <w:t>решением Думы Пермского муниципального округа Пермского края</w:t>
      </w:r>
      <w:r w:rsidRPr="00635695">
        <w:rPr>
          <w:rFonts w:eastAsiaTheme="minorEastAsia"/>
          <w:szCs w:val="28"/>
        </w:rPr>
        <w:t>.</w:t>
      </w:r>
    </w:p>
    <w:p w14:paraId="6F654608" w14:textId="77777777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Размеры должностных окладов председателя, заместителя председателя, аудитора увеличиваются (индексируются) в размерах и сроки, установленные для увеличения (индексации) размеров должностных окладов муниципальных служащих Пермского муниципального округа Пермского края в соответствии с решением Думы Пермского муниципального округа Пермского края об утверждении бюджета на очередной финансовый год и плановый период.</w:t>
      </w:r>
    </w:p>
    <w:p w14:paraId="1B3CA083" w14:textId="77777777" w:rsidR="00635695" w:rsidRPr="00635695" w:rsidRDefault="006F1607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7</w:t>
      </w:r>
      <w:r w:rsidR="00635695" w:rsidRPr="00635695">
        <w:rPr>
          <w:rFonts w:eastAsiaTheme="minorEastAsia"/>
          <w:szCs w:val="28"/>
        </w:rPr>
        <w:t xml:space="preserve">. Ежемесячная надбавка за ученую степень устанавливается </w:t>
      </w:r>
      <w:r w:rsidR="00740E9C" w:rsidRPr="009162F4">
        <w:rPr>
          <w:rFonts w:eastAsiaTheme="minorEastAsia"/>
          <w:szCs w:val="28"/>
        </w:rPr>
        <w:t>на основании заявления председателя, заместителя председателя, аудитора и документа, подтвер</w:t>
      </w:r>
      <w:r w:rsidR="00740E9C">
        <w:rPr>
          <w:rFonts w:eastAsiaTheme="minorEastAsia"/>
          <w:szCs w:val="28"/>
        </w:rPr>
        <w:t>ждающего наличие ученой степени,</w:t>
      </w:r>
      <w:r w:rsidR="00740E9C" w:rsidRPr="00635695">
        <w:rPr>
          <w:rFonts w:eastAsiaTheme="minorEastAsia"/>
          <w:szCs w:val="28"/>
        </w:rPr>
        <w:t xml:space="preserve"> </w:t>
      </w:r>
      <w:r w:rsidR="00635695" w:rsidRPr="00635695">
        <w:rPr>
          <w:rFonts w:eastAsiaTheme="minorEastAsia"/>
          <w:szCs w:val="28"/>
        </w:rPr>
        <w:t>в следующих размерах:</w:t>
      </w:r>
    </w:p>
    <w:p w14:paraId="7FE681F3" w14:textId="77777777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за ученую степень кандидата наук - 25% должностного оклада,</w:t>
      </w:r>
    </w:p>
    <w:p w14:paraId="4914489A" w14:textId="77777777" w:rsid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за ученую степень доктора наук - 30% должностного оклада.</w:t>
      </w:r>
    </w:p>
    <w:p w14:paraId="2A322991" w14:textId="1796F9D9" w:rsidR="001253CC" w:rsidRDefault="006F1607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bookmarkStart w:id="3" w:name="P99"/>
      <w:bookmarkEnd w:id="3"/>
      <w:r>
        <w:rPr>
          <w:rFonts w:eastAsiaTheme="minorEastAsia"/>
          <w:szCs w:val="28"/>
        </w:rPr>
        <w:t>8</w:t>
      </w:r>
      <w:r w:rsidR="001253CC">
        <w:rPr>
          <w:rFonts w:eastAsiaTheme="minorEastAsia"/>
          <w:szCs w:val="28"/>
        </w:rPr>
        <w:t xml:space="preserve">. Материальная помощь </w:t>
      </w:r>
      <w:r w:rsidR="00C921E4">
        <w:rPr>
          <w:rFonts w:eastAsiaTheme="minorEastAsia"/>
          <w:szCs w:val="28"/>
        </w:rPr>
        <w:t>и е</w:t>
      </w:r>
      <w:r w:rsidR="00C921E4" w:rsidRPr="00635695">
        <w:rPr>
          <w:rFonts w:eastAsiaTheme="minorEastAsia"/>
          <w:szCs w:val="28"/>
        </w:rPr>
        <w:t>диновременная выплата при предоставлении ежегодного оплачиваемого отпуска</w:t>
      </w:r>
      <w:r w:rsidR="00C921E4" w:rsidRPr="007E0055">
        <w:t xml:space="preserve"> </w:t>
      </w:r>
      <w:r w:rsidR="00E50B71" w:rsidRPr="00E50B71">
        <w:rPr>
          <w:rFonts w:eastAsiaTheme="minorEastAsia"/>
          <w:szCs w:val="28"/>
        </w:rPr>
        <w:t>предоставля</w:t>
      </w:r>
      <w:r w:rsidR="00C921E4">
        <w:rPr>
          <w:rFonts w:eastAsiaTheme="minorEastAsia"/>
          <w:szCs w:val="28"/>
        </w:rPr>
        <w:t>ю</w:t>
      </w:r>
      <w:r w:rsidR="00E50B71" w:rsidRPr="00E50B71">
        <w:rPr>
          <w:rFonts w:eastAsiaTheme="minorEastAsia"/>
          <w:szCs w:val="28"/>
        </w:rPr>
        <w:t>тся один раз в течение календарного года</w:t>
      </w:r>
      <w:r w:rsidR="00E50B71">
        <w:rPr>
          <w:rFonts w:eastAsiaTheme="minorEastAsia"/>
          <w:szCs w:val="28"/>
        </w:rPr>
        <w:t xml:space="preserve"> </w:t>
      </w:r>
      <w:r w:rsidR="00EF2FA7">
        <w:rPr>
          <w:rFonts w:eastAsiaTheme="minorEastAsia"/>
          <w:szCs w:val="28"/>
        </w:rPr>
        <w:t>по</w:t>
      </w:r>
      <w:r w:rsidR="00E50B71" w:rsidRPr="00E50B71">
        <w:t xml:space="preserve"> </w:t>
      </w:r>
      <w:r w:rsidR="00E50B71" w:rsidRPr="00E50B71">
        <w:rPr>
          <w:rFonts w:eastAsiaTheme="minorEastAsia"/>
          <w:szCs w:val="28"/>
        </w:rPr>
        <w:t>заявлени</w:t>
      </w:r>
      <w:r w:rsidR="00EF2FA7">
        <w:rPr>
          <w:rFonts w:eastAsiaTheme="minorEastAsia"/>
          <w:szCs w:val="28"/>
        </w:rPr>
        <w:t>ю</w:t>
      </w:r>
      <w:r w:rsidR="00E50B71" w:rsidRPr="00E50B71">
        <w:rPr>
          <w:rFonts w:eastAsiaTheme="minorEastAsia"/>
          <w:szCs w:val="28"/>
        </w:rPr>
        <w:t xml:space="preserve"> председателя, заместителя председателя, аудитора.</w:t>
      </w:r>
    </w:p>
    <w:p w14:paraId="36830EAF" w14:textId="40DC225C" w:rsidR="00B101F1" w:rsidRPr="002F30B4" w:rsidRDefault="006F1607" w:rsidP="00B101F1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E04EFE">
        <w:rPr>
          <w:rFonts w:eastAsiaTheme="minorEastAsia"/>
          <w:szCs w:val="28"/>
        </w:rPr>
        <w:t>9</w:t>
      </w:r>
      <w:r w:rsidR="00755BBF" w:rsidRPr="00E04EFE">
        <w:rPr>
          <w:rFonts w:eastAsiaTheme="minorEastAsia"/>
          <w:szCs w:val="28"/>
        </w:rPr>
        <w:t xml:space="preserve">. </w:t>
      </w:r>
      <w:r w:rsidR="00B101F1" w:rsidRPr="00E04EFE">
        <w:rPr>
          <w:rFonts w:eastAsiaTheme="minorEastAsia"/>
          <w:szCs w:val="28"/>
        </w:rPr>
        <w:t>Выплата ежемесячного денежного содержания (вознаграждения) и иные выплаты, предусмотренные подпунктами 4.1, 4.2 пункта 4 настоящего Положения, производятся на основании настоящего Положения.</w:t>
      </w:r>
      <w:r w:rsidR="003C189C" w:rsidRPr="00E04EFE">
        <w:rPr>
          <w:rFonts w:eastAsiaTheme="minorEastAsia"/>
          <w:szCs w:val="28"/>
        </w:rPr>
        <w:t xml:space="preserve"> Иная выплата, предусмотренная подпунктом 4.3 пункта 4 настоящего Положения, производится на основани</w:t>
      </w:r>
      <w:r w:rsidR="00E04EFE" w:rsidRPr="00E04EFE">
        <w:rPr>
          <w:rFonts w:eastAsiaTheme="minorEastAsia"/>
          <w:szCs w:val="28"/>
        </w:rPr>
        <w:t>и</w:t>
      </w:r>
      <w:r w:rsidR="003C189C" w:rsidRPr="00E04EFE">
        <w:rPr>
          <w:rFonts w:eastAsiaTheme="minorEastAsia"/>
          <w:szCs w:val="28"/>
        </w:rPr>
        <w:t xml:space="preserve"> </w:t>
      </w:r>
      <w:r w:rsidR="00E50813" w:rsidRPr="00E04EFE">
        <w:rPr>
          <w:rFonts w:eastAsiaTheme="minorEastAsia"/>
          <w:szCs w:val="28"/>
        </w:rPr>
        <w:t xml:space="preserve">решения </w:t>
      </w:r>
      <w:r w:rsidR="004F772A" w:rsidRPr="00E04EFE">
        <w:rPr>
          <w:rFonts w:eastAsiaTheme="minorEastAsia"/>
          <w:szCs w:val="28"/>
        </w:rPr>
        <w:t>коллегии Контрольно-счетной палаты Пермского муниципального округа Пермского края</w:t>
      </w:r>
      <w:r w:rsidR="003C189C" w:rsidRPr="00E04EFE">
        <w:rPr>
          <w:rFonts w:eastAsiaTheme="minorEastAsia"/>
          <w:szCs w:val="28"/>
        </w:rPr>
        <w:t>.</w:t>
      </w:r>
    </w:p>
    <w:p w14:paraId="57D13FD3" w14:textId="51B5F067" w:rsidR="006F1607" w:rsidRDefault="00DF5929" w:rsidP="00DF5929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F5929">
        <w:rPr>
          <w:rFonts w:eastAsiaTheme="minorEastAsia"/>
          <w:szCs w:val="28"/>
        </w:rPr>
        <w:t>Выплата ежемесячного денежного содержания (вознаграждения) производится в сроки, установленные правовым актом председателя.</w:t>
      </w:r>
    </w:p>
    <w:p w14:paraId="118A660F" w14:textId="0FEFA7E7" w:rsidR="00635695" w:rsidRPr="00635695" w:rsidRDefault="00863CA3" w:rsidP="006F1607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</w:t>
      </w:r>
      <w:r w:rsidR="006F1607">
        <w:rPr>
          <w:rFonts w:eastAsiaTheme="minorEastAsia"/>
          <w:szCs w:val="28"/>
        </w:rPr>
        <w:t>0</w:t>
      </w:r>
      <w:r>
        <w:rPr>
          <w:rFonts w:eastAsiaTheme="minorEastAsia"/>
          <w:szCs w:val="28"/>
        </w:rPr>
        <w:t xml:space="preserve">. </w:t>
      </w:r>
      <w:r w:rsidR="00635695" w:rsidRPr="00635695">
        <w:rPr>
          <w:rFonts w:eastAsiaTheme="minorEastAsia"/>
          <w:szCs w:val="28"/>
        </w:rPr>
        <w:t>Годовой фонд оплаты труда председателя, заместителя председателя, аудитора формируется</w:t>
      </w:r>
      <w:r w:rsidR="00FD1B87" w:rsidRPr="00FD1B87">
        <w:t xml:space="preserve"> </w:t>
      </w:r>
      <w:r w:rsidR="00635695" w:rsidRPr="00635695">
        <w:rPr>
          <w:rFonts w:eastAsiaTheme="minorEastAsia"/>
          <w:szCs w:val="28"/>
        </w:rPr>
        <w:t>в следующих размерах:</w:t>
      </w:r>
    </w:p>
    <w:p w14:paraId="057A1037" w14:textId="77777777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председателю – 65,1 должностных окладов;</w:t>
      </w:r>
    </w:p>
    <w:p w14:paraId="36CCBB63" w14:textId="77777777" w:rsidR="00635695" w:rsidRPr="00635695" w:rsidRDefault="00863CA3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заместителю председателя, </w:t>
      </w:r>
      <w:r w:rsidR="00635695" w:rsidRPr="00635695">
        <w:rPr>
          <w:rFonts w:eastAsiaTheme="minorEastAsia"/>
          <w:szCs w:val="28"/>
        </w:rPr>
        <w:t>аудитор</w:t>
      </w:r>
      <w:r>
        <w:rPr>
          <w:rFonts w:eastAsiaTheme="minorEastAsia"/>
          <w:szCs w:val="28"/>
        </w:rPr>
        <w:t>у</w:t>
      </w:r>
      <w:r w:rsidRPr="00863CA3">
        <w:rPr>
          <w:rFonts w:eastAsiaTheme="minorEastAsia"/>
          <w:szCs w:val="28"/>
        </w:rPr>
        <w:t xml:space="preserve"> – </w:t>
      </w:r>
      <w:r w:rsidR="00635695" w:rsidRPr="00635695">
        <w:rPr>
          <w:rFonts w:eastAsiaTheme="minorEastAsia"/>
          <w:szCs w:val="28"/>
        </w:rPr>
        <w:t>58,4 должностных окладов.</w:t>
      </w:r>
    </w:p>
    <w:p w14:paraId="673DA1A6" w14:textId="5EA20A6B" w:rsidR="00635695" w:rsidRPr="00E50813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lastRenderedPageBreak/>
        <w:t xml:space="preserve">Дополнительно при формировании </w:t>
      </w:r>
      <w:r w:rsidR="00B101F1" w:rsidRPr="00E50813">
        <w:rPr>
          <w:rFonts w:eastAsiaTheme="minorEastAsia"/>
          <w:szCs w:val="28"/>
        </w:rPr>
        <w:t xml:space="preserve">годового </w:t>
      </w:r>
      <w:r w:rsidRPr="00E50813">
        <w:rPr>
          <w:rFonts w:eastAsiaTheme="minorEastAsia"/>
          <w:szCs w:val="28"/>
        </w:rPr>
        <w:t>фонда оплаты труда председателя, заместителя председателя, аудитора предусматриваются средства:</w:t>
      </w:r>
    </w:p>
    <w:p w14:paraId="426F5198" w14:textId="77777777" w:rsidR="00635695" w:rsidRPr="00E50813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E50813">
        <w:rPr>
          <w:rFonts w:eastAsiaTheme="minorEastAsia"/>
          <w:szCs w:val="28"/>
        </w:rPr>
        <w:t>на выплату ежемесячной надбавки за ученую степень</w:t>
      </w:r>
      <w:r w:rsidR="00E7516E" w:rsidRPr="00E50813">
        <w:rPr>
          <w:rFonts w:eastAsiaTheme="minorEastAsia"/>
          <w:szCs w:val="28"/>
        </w:rPr>
        <w:t xml:space="preserve"> – </w:t>
      </w:r>
      <w:r w:rsidRPr="00E50813">
        <w:rPr>
          <w:rFonts w:eastAsiaTheme="minorEastAsia"/>
          <w:szCs w:val="28"/>
        </w:rPr>
        <w:t>в размере 3,6 должностного оклада за степень доктора наук, в размере 3,0 должностного оклада за степень кандидата наук;</w:t>
      </w:r>
    </w:p>
    <w:p w14:paraId="439A0A76" w14:textId="338E1BA7" w:rsid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E50813">
        <w:rPr>
          <w:rFonts w:eastAsiaTheme="minorEastAsia"/>
          <w:szCs w:val="28"/>
        </w:rPr>
        <w:t xml:space="preserve">на выплату ежемесячной надбавки за работу со сведениями, составляющими государственную тайну, </w:t>
      </w:r>
      <w:r w:rsidR="00E7516E" w:rsidRPr="00E50813">
        <w:rPr>
          <w:rFonts w:eastAsiaTheme="minorEastAsia"/>
          <w:szCs w:val="28"/>
        </w:rPr>
        <w:t xml:space="preserve">– </w:t>
      </w:r>
      <w:r w:rsidRPr="00E50813">
        <w:rPr>
          <w:rFonts w:eastAsiaTheme="minorEastAsia"/>
          <w:szCs w:val="28"/>
        </w:rPr>
        <w:t>в размере 1,8 должностного оклада.</w:t>
      </w:r>
    </w:p>
    <w:p w14:paraId="6DC7AE88" w14:textId="372EC906" w:rsidR="002933B7" w:rsidRPr="00E50813" w:rsidRDefault="002933B7" w:rsidP="002933B7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Годовой фонд оплаты труда председателя, заместителя председателя, аудитора формируется</w:t>
      </w:r>
      <w:r w:rsidRPr="00FD1B87">
        <w:t xml:space="preserve"> </w:t>
      </w:r>
      <w:r w:rsidRPr="00FD1B87">
        <w:rPr>
          <w:rFonts w:eastAsiaTheme="minorEastAsia"/>
          <w:szCs w:val="28"/>
        </w:rPr>
        <w:t>с учетом</w:t>
      </w:r>
      <w:r>
        <w:rPr>
          <w:rFonts w:eastAsiaTheme="minorEastAsia"/>
          <w:szCs w:val="28"/>
        </w:rPr>
        <w:t xml:space="preserve"> </w:t>
      </w:r>
      <w:r w:rsidRPr="00E50813">
        <w:rPr>
          <w:rFonts w:eastAsiaTheme="minorEastAsia"/>
          <w:szCs w:val="28"/>
        </w:rPr>
        <w:t>средств на выплату районного</w:t>
      </w:r>
      <w:r w:rsidRPr="00FD1B87">
        <w:rPr>
          <w:rFonts w:eastAsiaTheme="minorEastAsia"/>
          <w:szCs w:val="28"/>
        </w:rPr>
        <w:t xml:space="preserve"> коэффициента и начислений </w:t>
      </w:r>
      <w:r w:rsidRPr="000A0FF6">
        <w:rPr>
          <w:rFonts w:eastAsiaTheme="minorEastAsia"/>
          <w:szCs w:val="28"/>
        </w:rPr>
        <w:t>страховых взносов</w:t>
      </w:r>
      <w:r w:rsidRPr="002933B7">
        <w:t xml:space="preserve"> </w:t>
      </w:r>
      <w:r w:rsidRPr="002933B7">
        <w:rPr>
          <w:rFonts w:eastAsiaTheme="minorEastAsia"/>
          <w:szCs w:val="28"/>
        </w:rPr>
        <w:t>в размерах, установленных действующим законодательством</w:t>
      </w:r>
      <w:r>
        <w:rPr>
          <w:rFonts w:eastAsiaTheme="minorEastAsia"/>
          <w:szCs w:val="28"/>
        </w:rPr>
        <w:t>.</w:t>
      </w:r>
    </w:p>
    <w:p w14:paraId="66835CA1" w14:textId="6E58BC6E" w:rsidR="00DA2FB3" w:rsidRDefault="008C3E49" w:rsidP="00DA2FB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E50813">
        <w:rPr>
          <w:szCs w:val="28"/>
        </w:rPr>
        <w:t xml:space="preserve">Годовой </w:t>
      </w:r>
      <w:r w:rsidR="00072A9B" w:rsidRPr="00E50813">
        <w:rPr>
          <w:szCs w:val="28"/>
        </w:rPr>
        <w:t>ф</w:t>
      </w:r>
      <w:r w:rsidR="00DA2FB3" w:rsidRPr="00E50813">
        <w:rPr>
          <w:szCs w:val="28"/>
        </w:rPr>
        <w:t>онд оплаты труда</w:t>
      </w:r>
      <w:r w:rsidR="005618A0" w:rsidRPr="00E50813">
        <w:t xml:space="preserve"> </w:t>
      </w:r>
      <w:r w:rsidR="005618A0" w:rsidRPr="00E50813">
        <w:rPr>
          <w:szCs w:val="28"/>
        </w:rPr>
        <w:t>лиц, замещающих муниципальную должность,</w:t>
      </w:r>
      <w:r w:rsidR="00DA2FB3" w:rsidRPr="00E50813">
        <w:rPr>
          <w:szCs w:val="28"/>
        </w:rPr>
        <w:t xml:space="preserve"> по итогам </w:t>
      </w:r>
      <w:r w:rsidR="00E10482" w:rsidRPr="00E50813">
        <w:rPr>
          <w:szCs w:val="28"/>
        </w:rPr>
        <w:t xml:space="preserve">текущего финансового </w:t>
      </w:r>
      <w:r w:rsidR="00DA2FB3" w:rsidRPr="00E50813">
        <w:rPr>
          <w:szCs w:val="28"/>
        </w:rPr>
        <w:t xml:space="preserve">года </w:t>
      </w:r>
      <w:r w:rsidR="00736F0F" w:rsidRPr="00E50813">
        <w:rPr>
          <w:szCs w:val="28"/>
        </w:rPr>
        <w:t>может</w:t>
      </w:r>
      <w:r w:rsidR="00736F0F" w:rsidRPr="00E10482">
        <w:rPr>
          <w:szCs w:val="28"/>
        </w:rPr>
        <w:t xml:space="preserve"> быть увеличен</w:t>
      </w:r>
      <w:r w:rsidR="00CC0151" w:rsidRPr="00E10482">
        <w:rPr>
          <w:szCs w:val="28"/>
        </w:rPr>
        <w:t xml:space="preserve"> </w:t>
      </w:r>
      <w:r w:rsidR="00DA2FB3" w:rsidRPr="00E10482">
        <w:rPr>
          <w:szCs w:val="28"/>
        </w:rPr>
        <w:t xml:space="preserve">за счет </w:t>
      </w:r>
      <w:r w:rsidR="005618A0" w:rsidRPr="00E10482">
        <w:rPr>
          <w:szCs w:val="28"/>
        </w:rPr>
        <w:t xml:space="preserve">перераспределения </w:t>
      </w:r>
      <w:r w:rsidR="00DA2FB3" w:rsidRPr="00E10482">
        <w:rPr>
          <w:szCs w:val="28"/>
        </w:rPr>
        <w:t xml:space="preserve">невостребованных средств (экономии), предусмотренных на текущее содержание </w:t>
      </w:r>
      <w:r w:rsidR="00DA2FB3" w:rsidRPr="00E10482">
        <w:rPr>
          <w:rFonts w:eastAsiaTheme="minorEastAsia"/>
          <w:szCs w:val="28"/>
        </w:rPr>
        <w:t>Контрольно-счетной палаты Пермского муниципального округа Пермского края</w:t>
      </w:r>
      <w:r w:rsidR="00DA2FB3" w:rsidRPr="00E10482">
        <w:rPr>
          <w:szCs w:val="28"/>
        </w:rPr>
        <w:t xml:space="preserve">, при отсутствии кредиторской задолженности </w:t>
      </w:r>
      <w:r w:rsidR="00DA2FB3" w:rsidRPr="00E10482">
        <w:rPr>
          <w:rFonts w:eastAsiaTheme="minorEastAsia"/>
          <w:szCs w:val="28"/>
        </w:rPr>
        <w:t>и без последующего увеличения расходов за счет дополнительных источников</w:t>
      </w:r>
      <w:r w:rsidR="00954244" w:rsidRPr="00954244">
        <w:t xml:space="preserve"> </w:t>
      </w:r>
      <w:r w:rsidR="00954244" w:rsidRPr="00954244">
        <w:rPr>
          <w:rFonts w:eastAsiaTheme="minorEastAsia"/>
          <w:szCs w:val="28"/>
        </w:rPr>
        <w:t>в соответствии с Положением о бюджетном процессе в Пермском муниципальном округе Пермского края, утвержденным решением Думы Пермского муниципального округа Пермского края от 22 сентября 2022 г. № 14</w:t>
      </w:r>
      <w:r w:rsidR="00DA2FB3" w:rsidRPr="00E10482">
        <w:rPr>
          <w:rFonts w:eastAsiaTheme="minorEastAsia"/>
          <w:szCs w:val="28"/>
        </w:rPr>
        <w:t>.</w:t>
      </w:r>
    </w:p>
    <w:p w14:paraId="2F393029" w14:textId="01D20BF1" w:rsidR="007A38AD" w:rsidRDefault="00635695" w:rsidP="004D7A42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35695">
        <w:rPr>
          <w:rFonts w:eastAsiaTheme="minorEastAsia"/>
          <w:szCs w:val="28"/>
        </w:rPr>
        <w:t>1</w:t>
      </w:r>
      <w:r w:rsidR="006F1607">
        <w:rPr>
          <w:rFonts w:eastAsiaTheme="minorEastAsia"/>
          <w:szCs w:val="28"/>
        </w:rPr>
        <w:t>1</w:t>
      </w:r>
      <w:r w:rsidRPr="00635695">
        <w:rPr>
          <w:rFonts w:eastAsiaTheme="minorEastAsia"/>
          <w:szCs w:val="28"/>
        </w:rPr>
        <w:t xml:space="preserve">. </w:t>
      </w:r>
      <w:r w:rsidR="004D7A42" w:rsidRPr="00635695">
        <w:rPr>
          <w:rFonts w:eastAsiaTheme="minorEastAsia"/>
          <w:szCs w:val="28"/>
        </w:rPr>
        <w:t xml:space="preserve">Расходы на </w:t>
      </w:r>
      <w:r w:rsidR="004D7A42">
        <w:rPr>
          <w:rFonts w:eastAsiaTheme="minorEastAsia"/>
          <w:szCs w:val="28"/>
        </w:rPr>
        <w:t>оплату труда</w:t>
      </w:r>
      <w:r w:rsidR="004D7A42" w:rsidRPr="00635695">
        <w:rPr>
          <w:rFonts w:eastAsiaTheme="minorEastAsia"/>
          <w:szCs w:val="28"/>
        </w:rPr>
        <w:t xml:space="preserve"> председателя</w:t>
      </w:r>
      <w:r w:rsidR="008C3E49">
        <w:rPr>
          <w:rFonts w:eastAsiaTheme="minorEastAsia"/>
          <w:szCs w:val="28"/>
        </w:rPr>
        <w:t>,</w:t>
      </w:r>
      <w:r w:rsidR="008C3E49" w:rsidRPr="008C3E49">
        <w:t xml:space="preserve"> </w:t>
      </w:r>
      <w:r w:rsidR="008C3E49" w:rsidRPr="008C3E49">
        <w:rPr>
          <w:rFonts w:eastAsiaTheme="minorEastAsia"/>
          <w:szCs w:val="28"/>
        </w:rPr>
        <w:t>заместителя председателя, аудитора</w:t>
      </w:r>
      <w:r w:rsidR="004D7A42" w:rsidRPr="00635695">
        <w:rPr>
          <w:rFonts w:eastAsiaTheme="minorEastAsia"/>
          <w:szCs w:val="28"/>
        </w:rPr>
        <w:t xml:space="preserve"> производятся за счет средств бюджета Пермского муниципального округа Пермского края</w:t>
      </w:r>
      <w:r w:rsidR="004D7A42">
        <w:rPr>
          <w:rFonts w:eastAsiaTheme="minorEastAsia"/>
          <w:szCs w:val="28"/>
        </w:rPr>
        <w:t xml:space="preserve"> </w:t>
      </w:r>
      <w:r w:rsidR="004D7A42" w:rsidRPr="00720AEA">
        <w:rPr>
          <w:rFonts w:eastAsiaTheme="minorEastAsia"/>
          <w:szCs w:val="28"/>
        </w:rPr>
        <w:t>и иных межбюджетных трансфертов, передаваемых из бюджетов других уровней в бюджет Пермского муниципального округа Пермского края.</w:t>
      </w:r>
    </w:p>
    <w:p w14:paraId="3FF9703C" w14:textId="77777777" w:rsidR="007A38AD" w:rsidRDefault="007A38AD" w:rsidP="007A38AD">
      <w:pPr>
        <w:pStyle w:val="a5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F537161" w14:textId="77777777" w:rsidR="0010498C" w:rsidRDefault="0010498C" w:rsidP="0010498C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0E0A48">
        <w:rPr>
          <w:szCs w:val="28"/>
        </w:rPr>
        <w:t>4</w:t>
      </w:r>
    </w:p>
    <w:p w14:paraId="1F31904C" w14:textId="77777777" w:rsidR="0010498C" w:rsidRDefault="0010498C" w:rsidP="0010498C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к решению Думы Пермского муниципального округа Пермского края </w:t>
      </w:r>
    </w:p>
    <w:p w14:paraId="4B798954" w14:textId="6605F41B" w:rsidR="0010498C" w:rsidRDefault="008E5505" w:rsidP="0010498C">
      <w:pPr>
        <w:spacing w:line="240" w:lineRule="exact"/>
        <w:ind w:left="6237"/>
        <w:rPr>
          <w:szCs w:val="28"/>
        </w:rPr>
      </w:pPr>
      <w:r w:rsidRPr="008E5505">
        <w:rPr>
          <w:szCs w:val="28"/>
        </w:rPr>
        <w:t>от 29.01.2026 № 479</w:t>
      </w:r>
    </w:p>
    <w:p w14:paraId="10962D91" w14:textId="77777777" w:rsidR="0010498C" w:rsidRDefault="0010498C" w:rsidP="0010498C">
      <w:pPr>
        <w:ind w:firstLine="709"/>
        <w:jc w:val="both"/>
        <w:rPr>
          <w:szCs w:val="28"/>
        </w:rPr>
      </w:pPr>
    </w:p>
    <w:p w14:paraId="6C5EC32E" w14:textId="77777777" w:rsidR="0010498C" w:rsidRDefault="0010498C" w:rsidP="0010498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0A729BB3" w14:textId="77777777" w:rsidR="0010498C" w:rsidRDefault="0010498C" w:rsidP="002D5212">
      <w:pPr>
        <w:autoSpaceDE w:val="0"/>
        <w:autoSpaceDN w:val="0"/>
        <w:adjustRightInd w:val="0"/>
        <w:spacing w:after="120"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14:paraId="69CBC95D" w14:textId="77777777" w:rsidR="0010498C" w:rsidRDefault="0010498C" w:rsidP="002D5212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должностных окладов </w:t>
      </w:r>
      <w:r w:rsidRPr="0010498C">
        <w:rPr>
          <w:b/>
          <w:bCs/>
          <w:szCs w:val="28"/>
        </w:rPr>
        <w:t>лиц, замещающих муниципальн</w:t>
      </w:r>
      <w:r w:rsidR="002E59DB">
        <w:rPr>
          <w:b/>
          <w:bCs/>
          <w:szCs w:val="28"/>
        </w:rPr>
        <w:t>ые</w:t>
      </w:r>
      <w:r w:rsidRPr="0010498C">
        <w:rPr>
          <w:b/>
          <w:bCs/>
          <w:szCs w:val="28"/>
        </w:rPr>
        <w:t xml:space="preserve"> должност</w:t>
      </w:r>
      <w:r w:rsidR="002E59DB">
        <w:rPr>
          <w:b/>
          <w:bCs/>
          <w:szCs w:val="28"/>
        </w:rPr>
        <w:t>и</w:t>
      </w:r>
      <w:r w:rsidRPr="0010498C">
        <w:rPr>
          <w:b/>
          <w:bCs/>
          <w:szCs w:val="28"/>
        </w:rPr>
        <w:t xml:space="preserve"> в Пермском муниципальном округе Пермского края</w:t>
      </w:r>
    </w:p>
    <w:p w14:paraId="49F8DC7C" w14:textId="77777777" w:rsidR="0010498C" w:rsidRDefault="0010498C" w:rsidP="0010498C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5"/>
        <w:gridCol w:w="2125"/>
      </w:tblGrid>
      <w:tr w:rsidR="0010498C" w14:paraId="597C3A63" w14:textId="77777777" w:rsidTr="0003445B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69DF" w14:textId="77777777" w:rsidR="0010498C" w:rsidRDefault="0010498C" w:rsidP="000344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муниципальной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6E46" w14:textId="77777777" w:rsidR="0010498C" w:rsidRDefault="0010498C" w:rsidP="000344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Должностной оклад (руб.)</w:t>
            </w:r>
          </w:p>
        </w:tc>
      </w:tr>
      <w:tr w:rsidR="0010498C" w14:paraId="5EB8B2D9" w14:textId="77777777" w:rsidTr="0003445B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C255" w14:textId="77777777" w:rsidR="0010498C" w:rsidRDefault="0010498C" w:rsidP="0003445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Глава муниципального округа - глава администрации</w:t>
            </w:r>
            <w:r w:rsidR="002D5212">
              <w:t xml:space="preserve"> </w:t>
            </w:r>
            <w:r w:rsidR="002D5212" w:rsidRPr="002D5212">
              <w:rPr>
                <w:szCs w:val="28"/>
              </w:rPr>
              <w:t>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C9A" w14:textId="77777777" w:rsidR="0010498C" w:rsidRPr="00E358FD" w:rsidRDefault="0010498C" w:rsidP="000344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8FD">
              <w:rPr>
                <w:szCs w:val="28"/>
              </w:rPr>
              <w:t>134 684,98</w:t>
            </w:r>
          </w:p>
        </w:tc>
      </w:tr>
      <w:tr w:rsidR="0010498C" w14:paraId="602A7D35" w14:textId="77777777" w:rsidTr="0003445B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260A" w14:textId="77777777" w:rsidR="0010498C" w:rsidRDefault="0010498C" w:rsidP="0003445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Председатель Думы</w:t>
            </w:r>
            <w:r w:rsidR="002D5212">
              <w:t xml:space="preserve"> </w:t>
            </w:r>
            <w:r w:rsidR="002D5212" w:rsidRPr="002D5212">
              <w:rPr>
                <w:szCs w:val="28"/>
              </w:rPr>
              <w:t>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4D76" w14:textId="77777777" w:rsidR="0010498C" w:rsidRPr="00E358FD" w:rsidRDefault="0010498C" w:rsidP="000344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8FD">
              <w:rPr>
                <w:szCs w:val="28"/>
              </w:rPr>
              <w:t>45 523,50</w:t>
            </w:r>
          </w:p>
        </w:tc>
      </w:tr>
      <w:tr w:rsidR="0010498C" w14:paraId="0AA35FF9" w14:textId="77777777" w:rsidTr="0003445B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562F" w14:textId="77777777" w:rsidR="0010498C" w:rsidRDefault="0010498C" w:rsidP="0003445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Председатель Контрольно-счетной палаты</w:t>
            </w:r>
            <w:r w:rsidR="002D5212">
              <w:t xml:space="preserve"> </w:t>
            </w:r>
            <w:r w:rsidR="002D5212" w:rsidRPr="002D5212">
              <w:rPr>
                <w:szCs w:val="28"/>
              </w:rPr>
              <w:t>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38C" w14:textId="77777777" w:rsidR="0010498C" w:rsidRPr="00E358FD" w:rsidRDefault="0010498C" w:rsidP="000344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8FD">
              <w:rPr>
                <w:szCs w:val="28"/>
              </w:rPr>
              <w:t>45 523,50</w:t>
            </w:r>
          </w:p>
        </w:tc>
      </w:tr>
      <w:tr w:rsidR="0010498C" w14:paraId="5F88B9A7" w14:textId="77777777" w:rsidTr="0003445B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8C54" w14:textId="77777777" w:rsidR="0010498C" w:rsidRDefault="0010498C" w:rsidP="0003445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председателя Контрольно-счетной палаты</w:t>
            </w:r>
            <w:r w:rsidR="002D5212">
              <w:t xml:space="preserve"> </w:t>
            </w:r>
            <w:r w:rsidR="002D5212" w:rsidRPr="002D5212">
              <w:rPr>
                <w:szCs w:val="28"/>
              </w:rPr>
              <w:t>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72F" w14:textId="77777777" w:rsidR="0010498C" w:rsidRPr="00E358FD" w:rsidRDefault="0010498C" w:rsidP="000344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8FD">
              <w:rPr>
                <w:szCs w:val="28"/>
              </w:rPr>
              <w:t>36 418,79</w:t>
            </w:r>
          </w:p>
        </w:tc>
      </w:tr>
      <w:tr w:rsidR="0010498C" w14:paraId="1FE63588" w14:textId="77777777" w:rsidTr="0003445B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24DF" w14:textId="77777777" w:rsidR="0010498C" w:rsidRDefault="0010498C" w:rsidP="0003445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Аудитор Контрольно-счетной палаты</w:t>
            </w:r>
            <w:r w:rsidR="002D5212">
              <w:t xml:space="preserve"> </w:t>
            </w:r>
            <w:r w:rsidR="002D5212" w:rsidRPr="002D5212">
              <w:rPr>
                <w:szCs w:val="28"/>
              </w:rPr>
              <w:t>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364" w14:textId="77777777" w:rsidR="0010498C" w:rsidRPr="00E358FD" w:rsidRDefault="0010498C" w:rsidP="000344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8FD">
              <w:rPr>
                <w:szCs w:val="28"/>
              </w:rPr>
              <w:t>27 283,82</w:t>
            </w:r>
          </w:p>
        </w:tc>
      </w:tr>
    </w:tbl>
    <w:p w14:paraId="5DA070B4" w14:textId="77777777" w:rsidR="0010498C" w:rsidRPr="003262FF" w:rsidRDefault="0010498C" w:rsidP="0010498C">
      <w:pPr>
        <w:pStyle w:val="ConsPlusTitle"/>
        <w:spacing w:after="480" w:line="360" w:lineRule="exact"/>
        <w:ind w:left="5670"/>
        <w:rPr>
          <w:rFonts w:ascii="Times New Roman" w:hAnsi="Times New Roman" w:cs="Times New Roman"/>
          <w:b w:val="0"/>
          <w:i/>
          <w:sz w:val="28"/>
          <w:szCs w:val="28"/>
        </w:rPr>
      </w:pPr>
    </w:p>
    <w:p w14:paraId="6F10A279" w14:textId="77777777" w:rsidR="00635695" w:rsidRPr="00635695" w:rsidRDefault="00635695" w:rsidP="0025552F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</w:p>
    <w:p w14:paraId="6C35EA2D" w14:textId="77777777" w:rsidR="00635695" w:rsidRPr="00C750D7" w:rsidRDefault="00635695" w:rsidP="0025552F">
      <w:pPr>
        <w:pStyle w:val="a5"/>
        <w:ind w:firstLine="709"/>
        <w:jc w:val="center"/>
        <w:rPr>
          <w:b/>
          <w:bCs/>
          <w:szCs w:val="28"/>
        </w:rPr>
      </w:pPr>
    </w:p>
    <w:sectPr w:rsidR="00635695" w:rsidRPr="00C750D7" w:rsidSect="007A38AD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FD81" w14:textId="77777777" w:rsidR="00370C29" w:rsidRDefault="00370C29" w:rsidP="00DA5614">
      <w:r>
        <w:separator/>
      </w:r>
    </w:p>
  </w:endnote>
  <w:endnote w:type="continuationSeparator" w:id="0">
    <w:p w14:paraId="0250F342" w14:textId="77777777" w:rsidR="00370C29" w:rsidRDefault="00370C2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024065"/>
      <w:docPartObj>
        <w:docPartGallery w:val="Page Numbers (Bottom of Page)"/>
        <w:docPartUnique/>
      </w:docPartObj>
    </w:sdtPr>
    <w:sdtEndPr/>
    <w:sdtContent>
      <w:p w14:paraId="469E9AD8" w14:textId="324F4DAE" w:rsidR="00CB430D" w:rsidRDefault="00CB430D" w:rsidP="00CB43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90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AAD17" w14:textId="77777777" w:rsidR="00370C29" w:rsidRDefault="00370C29" w:rsidP="00DA5614">
      <w:r>
        <w:separator/>
      </w:r>
    </w:p>
  </w:footnote>
  <w:footnote w:type="continuationSeparator" w:id="0">
    <w:p w14:paraId="37E5F194" w14:textId="77777777" w:rsidR="00370C29" w:rsidRDefault="00370C29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1A25"/>
    <w:rsid w:val="00005050"/>
    <w:rsid w:val="00011439"/>
    <w:rsid w:val="000121AB"/>
    <w:rsid w:val="00012DB4"/>
    <w:rsid w:val="00020A41"/>
    <w:rsid w:val="00023137"/>
    <w:rsid w:val="000256B1"/>
    <w:rsid w:val="00040109"/>
    <w:rsid w:val="0004031E"/>
    <w:rsid w:val="000427AE"/>
    <w:rsid w:val="00046E0A"/>
    <w:rsid w:val="0005133E"/>
    <w:rsid w:val="00052F3C"/>
    <w:rsid w:val="000533A1"/>
    <w:rsid w:val="00053764"/>
    <w:rsid w:val="000538BA"/>
    <w:rsid w:val="000542E9"/>
    <w:rsid w:val="00062005"/>
    <w:rsid w:val="00066C80"/>
    <w:rsid w:val="00066CEC"/>
    <w:rsid w:val="000710AB"/>
    <w:rsid w:val="000716EB"/>
    <w:rsid w:val="000729B3"/>
    <w:rsid w:val="00072A9B"/>
    <w:rsid w:val="00084B8D"/>
    <w:rsid w:val="00085B9E"/>
    <w:rsid w:val="00086C99"/>
    <w:rsid w:val="00093383"/>
    <w:rsid w:val="00093A9D"/>
    <w:rsid w:val="000943DA"/>
    <w:rsid w:val="000944A0"/>
    <w:rsid w:val="000A007E"/>
    <w:rsid w:val="000A0FF6"/>
    <w:rsid w:val="000A1581"/>
    <w:rsid w:val="000B1CE0"/>
    <w:rsid w:val="000B29B7"/>
    <w:rsid w:val="000B2C0B"/>
    <w:rsid w:val="000B3AC7"/>
    <w:rsid w:val="000B60B9"/>
    <w:rsid w:val="000B6A02"/>
    <w:rsid w:val="000C0EE7"/>
    <w:rsid w:val="000D3A0E"/>
    <w:rsid w:val="000D4036"/>
    <w:rsid w:val="000D4767"/>
    <w:rsid w:val="000D5B40"/>
    <w:rsid w:val="000E0A48"/>
    <w:rsid w:val="000E3AD7"/>
    <w:rsid w:val="000E48CE"/>
    <w:rsid w:val="000F1507"/>
    <w:rsid w:val="000F2004"/>
    <w:rsid w:val="000F28B0"/>
    <w:rsid w:val="000F40A2"/>
    <w:rsid w:val="000F4DAF"/>
    <w:rsid w:val="000F5712"/>
    <w:rsid w:val="00104682"/>
    <w:rsid w:val="00104827"/>
    <w:rsid w:val="0010498C"/>
    <w:rsid w:val="00104B9B"/>
    <w:rsid w:val="0011145B"/>
    <w:rsid w:val="0011443A"/>
    <w:rsid w:val="001145DF"/>
    <w:rsid w:val="00115360"/>
    <w:rsid w:val="00117040"/>
    <w:rsid w:val="00124BE0"/>
    <w:rsid w:val="001253CC"/>
    <w:rsid w:val="0012652F"/>
    <w:rsid w:val="00126A74"/>
    <w:rsid w:val="00130357"/>
    <w:rsid w:val="001323B7"/>
    <w:rsid w:val="001367B7"/>
    <w:rsid w:val="00137E92"/>
    <w:rsid w:val="00137F72"/>
    <w:rsid w:val="0014003C"/>
    <w:rsid w:val="001421A6"/>
    <w:rsid w:val="001422A5"/>
    <w:rsid w:val="001434AC"/>
    <w:rsid w:val="0014406E"/>
    <w:rsid w:val="001442E1"/>
    <w:rsid w:val="00145279"/>
    <w:rsid w:val="00150444"/>
    <w:rsid w:val="00150663"/>
    <w:rsid w:val="00150D64"/>
    <w:rsid w:val="00152266"/>
    <w:rsid w:val="00154D3A"/>
    <w:rsid w:val="00155DFD"/>
    <w:rsid w:val="0016133F"/>
    <w:rsid w:val="0016393A"/>
    <w:rsid w:val="0016410B"/>
    <w:rsid w:val="00170CB3"/>
    <w:rsid w:val="00172E79"/>
    <w:rsid w:val="00176ED9"/>
    <w:rsid w:val="00181416"/>
    <w:rsid w:val="001842B8"/>
    <w:rsid w:val="00186748"/>
    <w:rsid w:val="00187704"/>
    <w:rsid w:val="00187FC1"/>
    <w:rsid w:val="0019012E"/>
    <w:rsid w:val="00192D04"/>
    <w:rsid w:val="00192D7D"/>
    <w:rsid w:val="00193AA8"/>
    <w:rsid w:val="00194079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5FF"/>
    <w:rsid w:val="001D5DEA"/>
    <w:rsid w:val="001E770C"/>
    <w:rsid w:val="001F22EB"/>
    <w:rsid w:val="001F3413"/>
    <w:rsid w:val="001F7D2E"/>
    <w:rsid w:val="0020126A"/>
    <w:rsid w:val="00201D1C"/>
    <w:rsid w:val="00203E70"/>
    <w:rsid w:val="00205DFF"/>
    <w:rsid w:val="0022156F"/>
    <w:rsid w:val="002217F9"/>
    <w:rsid w:val="00222C70"/>
    <w:rsid w:val="0022377E"/>
    <w:rsid w:val="00223F7B"/>
    <w:rsid w:val="00230B51"/>
    <w:rsid w:val="0023189A"/>
    <w:rsid w:val="00234372"/>
    <w:rsid w:val="00236D0A"/>
    <w:rsid w:val="002409D0"/>
    <w:rsid w:val="0024127C"/>
    <w:rsid w:val="00241EF9"/>
    <w:rsid w:val="00242F74"/>
    <w:rsid w:val="002512F9"/>
    <w:rsid w:val="002514A8"/>
    <w:rsid w:val="0025552F"/>
    <w:rsid w:val="00256138"/>
    <w:rsid w:val="002576D2"/>
    <w:rsid w:val="0025786A"/>
    <w:rsid w:val="002642F4"/>
    <w:rsid w:val="0026564B"/>
    <w:rsid w:val="002674B5"/>
    <w:rsid w:val="00267CAC"/>
    <w:rsid w:val="002716A7"/>
    <w:rsid w:val="002722DD"/>
    <w:rsid w:val="00272C24"/>
    <w:rsid w:val="00282E23"/>
    <w:rsid w:val="00285B1C"/>
    <w:rsid w:val="002863EE"/>
    <w:rsid w:val="00286831"/>
    <w:rsid w:val="002933B7"/>
    <w:rsid w:val="002954B7"/>
    <w:rsid w:val="00295B8B"/>
    <w:rsid w:val="00295BF3"/>
    <w:rsid w:val="002A60D6"/>
    <w:rsid w:val="002A6DBC"/>
    <w:rsid w:val="002A721E"/>
    <w:rsid w:val="002A7962"/>
    <w:rsid w:val="002B1A2D"/>
    <w:rsid w:val="002B47C9"/>
    <w:rsid w:val="002C1A0E"/>
    <w:rsid w:val="002C45F4"/>
    <w:rsid w:val="002C5595"/>
    <w:rsid w:val="002C74B6"/>
    <w:rsid w:val="002D35BC"/>
    <w:rsid w:val="002D5212"/>
    <w:rsid w:val="002D7F43"/>
    <w:rsid w:val="002E12AC"/>
    <w:rsid w:val="002E59DB"/>
    <w:rsid w:val="002F30B4"/>
    <w:rsid w:val="002F63F2"/>
    <w:rsid w:val="002F65B3"/>
    <w:rsid w:val="003023F0"/>
    <w:rsid w:val="00303D8F"/>
    <w:rsid w:val="003043D0"/>
    <w:rsid w:val="00304F1E"/>
    <w:rsid w:val="00311ADF"/>
    <w:rsid w:val="0031304A"/>
    <w:rsid w:val="003131FA"/>
    <w:rsid w:val="00313EA0"/>
    <w:rsid w:val="00316126"/>
    <w:rsid w:val="003266FA"/>
    <w:rsid w:val="00327466"/>
    <w:rsid w:val="00332E76"/>
    <w:rsid w:val="0033547C"/>
    <w:rsid w:val="00337B1F"/>
    <w:rsid w:val="0034180E"/>
    <w:rsid w:val="0034284B"/>
    <w:rsid w:val="00343BC7"/>
    <w:rsid w:val="00343EB1"/>
    <w:rsid w:val="00345124"/>
    <w:rsid w:val="00345CDE"/>
    <w:rsid w:val="0035038A"/>
    <w:rsid w:val="00350F74"/>
    <w:rsid w:val="003511AE"/>
    <w:rsid w:val="00352835"/>
    <w:rsid w:val="003536F2"/>
    <w:rsid w:val="00355BA2"/>
    <w:rsid w:val="00356AE0"/>
    <w:rsid w:val="00357138"/>
    <w:rsid w:val="00360E09"/>
    <w:rsid w:val="00363914"/>
    <w:rsid w:val="00363F18"/>
    <w:rsid w:val="00366605"/>
    <w:rsid w:val="00367904"/>
    <w:rsid w:val="003705F4"/>
    <w:rsid w:val="00370C29"/>
    <w:rsid w:val="003755CE"/>
    <w:rsid w:val="00375988"/>
    <w:rsid w:val="0038031B"/>
    <w:rsid w:val="00380CE9"/>
    <w:rsid w:val="00380DE1"/>
    <w:rsid w:val="00381F08"/>
    <w:rsid w:val="003822F8"/>
    <w:rsid w:val="0038327D"/>
    <w:rsid w:val="00383943"/>
    <w:rsid w:val="00385627"/>
    <w:rsid w:val="0038719B"/>
    <w:rsid w:val="003921F0"/>
    <w:rsid w:val="003950DE"/>
    <w:rsid w:val="00395D18"/>
    <w:rsid w:val="0039603E"/>
    <w:rsid w:val="00396C6D"/>
    <w:rsid w:val="003977EC"/>
    <w:rsid w:val="003A039C"/>
    <w:rsid w:val="003A04D9"/>
    <w:rsid w:val="003A12E1"/>
    <w:rsid w:val="003A1662"/>
    <w:rsid w:val="003A28DB"/>
    <w:rsid w:val="003A2CC4"/>
    <w:rsid w:val="003A45B6"/>
    <w:rsid w:val="003B633E"/>
    <w:rsid w:val="003B6ADE"/>
    <w:rsid w:val="003B7490"/>
    <w:rsid w:val="003C0BAE"/>
    <w:rsid w:val="003C189C"/>
    <w:rsid w:val="003C1E3F"/>
    <w:rsid w:val="003C5E4B"/>
    <w:rsid w:val="003D0EEB"/>
    <w:rsid w:val="003D20E1"/>
    <w:rsid w:val="003D528E"/>
    <w:rsid w:val="003E1A90"/>
    <w:rsid w:val="003F10E8"/>
    <w:rsid w:val="003F2183"/>
    <w:rsid w:val="003F4495"/>
    <w:rsid w:val="003F44B2"/>
    <w:rsid w:val="003F5777"/>
    <w:rsid w:val="004005FF"/>
    <w:rsid w:val="00406607"/>
    <w:rsid w:val="00415346"/>
    <w:rsid w:val="00417BA7"/>
    <w:rsid w:val="00420604"/>
    <w:rsid w:val="004206FE"/>
    <w:rsid w:val="00421CC6"/>
    <w:rsid w:val="00421FF1"/>
    <w:rsid w:val="00426A21"/>
    <w:rsid w:val="00427371"/>
    <w:rsid w:val="0043288F"/>
    <w:rsid w:val="0043321D"/>
    <w:rsid w:val="0043515D"/>
    <w:rsid w:val="0043743A"/>
    <w:rsid w:val="004379A0"/>
    <w:rsid w:val="00441F21"/>
    <w:rsid w:val="00442A5A"/>
    <w:rsid w:val="00445E73"/>
    <w:rsid w:val="0044639F"/>
    <w:rsid w:val="004512D1"/>
    <w:rsid w:val="004528D5"/>
    <w:rsid w:val="00456665"/>
    <w:rsid w:val="00456A14"/>
    <w:rsid w:val="00460127"/>
    <w:rsid w:val="00461E09"/>
    <w:rsid w:val="004637BA"/>
    <w:rsid w:val="00463812"/>
    <w:rsid w:val="00464E05"/>
    <w:rsid w:val="00470AFA"/>
    <w:rsid w:val="00476311"/>
    <w:rsid w:val="00483E49"/>
    <w:rsid w:val="00487186"/>
    <w:rsid w:val="0048757B"/>
    <w:rsid w:val="00490594"/>
    <w:rsid w:val="00490BAE"/>
    <w:rsid w:val="0049130A"/>
    <w:rsid w:val="00494227"/>
    <w:rsid w:val="00494F23"/>
    <w:rsid w:val="00495959"/>
    <w:rsid w:val="0049704E"/>
    <w:rsid w:val="004974BF"/>
    <w:rsid w:val="004A42F0"/>
    <w:rsid w:val="004A62E8"/>
    <w:rsid w:val="004A64B9"/>
    <w:rsid w:val="004B095F"/>
    <w:rsid w:val="004B0B3E"/>
    <w:rsid w:val="004B6B07"/>
    <w:rsid w:val="004B7B48"/>
    <w:rsid w:val="004B7ED0"/>
    <w:rsid w:val="004C0D4D"/>
    <w:rsid w:val="004C79B0"/>
    <w:rsid w:val="004D09FF"/>
    <w:rsid w:val="004D2AA2"/>
    <w:rsid w:val="004D7A42"/>
    <w:rsid w:val="004E0202"/>
    <w:rsid w:val="004E0EC2"/>
    <w:rsid w:val="004E26A4"/>
    <w:rsid w:val="004E6513"/>
    <w:rsid w:val="004F3A21"/>
    <w:rsid w:val="004F4879"/>
    <w:rsid w:val="004F6733"/>
    <w:rsid w:val="004F772A"/>
    <w:rsid w:val="0050072B"/>
    <w:rsid w:val="00500D80"/>
    <w:rsid w:val="00505838"/>
    <w:rsid w:val="005116F5"/>
    <w:rsid w:val="005116F7"/>
    <w:rsid w:val="00512CCA"/>
    <w:rsid w:val="00512E4C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4706"/>
    <w:rsid w:val="005360EA"/>
    <w:rsid w:val="00536A81"/>
    <w:rsid w:val="00540836"/>
    <w:rsid w:val="0054129E"/>
    <w:rsid w:val="00546542"/>
    <w:rsid w:val="00552D1B"/>
    <w:rsid w:val="005556DE"/>
    <w:rsid w:val="00555875"/>
    <w:rsid w:val="00557711"/>
    <w:rsid w:val="005601C6"/>
    <w:rsid w:val="00560B0E"/>
    <w:rsid w:val="005618A0"/>
    <w:rsid w:val="00562B16"/>
    <w:rsid w:val="00563BA6"/>
    <w:rsid w:val="005650DE"/>
    <w:rsid w:val="0056541A"/>
    <w:rsid w:val="00565B7C"/>
    <w:rsid w:val="00570D90"/>
    <w:rsid w:val="00573AC7"/>
    <w:rsid w:val="00574AAB"/>
    <w:rsid w:val="0058075B"/>
    <w:rsid w:val="00580FEF"/>
    <w:rsid w:val="0058195D"/>
    <w:rsid w:val="00582501"/>
    <w:rsid w:val="00583B22"/>
    <w:rsid w:val="00584C2B"/>
    <w:rsid w:val="005850F0"/>
    <w:rsid w:val="005A1177"/>
    <w:rsid w:val="005A1351"/>
    <w:rsid w:val="005A1BCF"/>
    <w:rsid w:val="005A2ADB"/>
    <w:rsid w:val="005A5842"/>
    <w:rsid w:val="005A654F"/>
    <w:rsid w:val="005B3DC7"/>
    <w:rsid w:val="005B7091"/>
    <w:rsid w:val="005C27F9"/>
    <w:rsid w:val="005C2B7F"/>
    <w:rsid w:val="005C2BF3"/>
    <w:rsid w:val="005C2DA0"/>
    <w:rsid w:val="005C428F"/>
    <w:rsid w:val="005C7089"/>
    <w:rsid w:val="005D0A40"/>
    <w:rsid w:val="005D26AF"/>
    <w:rsid w:val="005D65C3"/>
    <w:rsid w:val="005E6154"/>
    <w:rsid w:val="005F0138"/>
    <w:rsid w:val="005F1EDB"/>
    <w:rsid w:val="005F2C65"/>
    <w:rsid w:val="005F4FC1"/>
    <w:rsid w:val="005F7295"/>
    <w:rsid w:val="00604533"/>
    <w:rsid w:val="00612527"/>
    <w:rsid w:val="00613169"/>
    <w:rsid w:val="006137CE"/>
    <w:rsid w:val="006154D0"/>
    <w:rsid w:val="00615FD8"/>
    <w:rsid w:val="0062409B"/>
    <w:rsid w:val="00624AD1"/>
    <w:rsid w:val="0062716F"/>
    <w:rsid w:val="0063488E"/>
    <w:rsid w:val="00635695"/>
    <w:rsid w:val="006356E4"/>
    <w:rsid w:val="00636D98"/>
    <w:rsid w:val="00646C78"/>
    <w:rsid w:val="006471B7"/>
    <w:rsid w:val="0065329C"/>
    <w:rsid w:val="00653657"/>
    <w:rsid w:val="006538F1"/>
    <w:rsid w:val="006561B7"/>
    <w:rsid w:val="00656256"/>
    <w:rsid w:val="00656BF6"/>
    <w:rsid w:val="00664759"/>
    <w:rsid w:val="0067033D"/>
    <w:rsid w:val="00671839"/>
    <w:rsid w:val="00672619"/>
    <w:rsid w:val="00672867"/>
    <w:rsid w:val="00672982"/>
    <w:rsid w:val="00672B1E"/>
    <w:rsid w:val="00673AD0"/>
    <w:rsid w:val="0067445B"/>
    <w:rsid w:val="00677C64"/>
    <w:rsid w:val="0068499B"/>
    <w:rsid w:val="00685825"/>
    <w:rsid w:val="00687730"/>
    <w:rsid w:val="0069033C"/>
    <w:rsid w:val="00692A0A"/>
    <w:rsid w:val="00693116"/>
    <w:rsid w:val="00693F73"/>
    <w:rsid w:val="00695E85"/>
    <w:rsid w:val="006975D7"/>
    <w:rsid w:val="006A4BA6"/>
    <w:rsid w:val="006A5695"/>
    <w:rsid w:val="006A71AD"/>
    <w:rsid w:val="006B03C5"/>
    <w:rsid w:val="006B6B16"/>
    <w:rsid w:val="006C39F7"/>
    <w:rsid w:val="006C439D"/>
    <w:rsid w:val="006C4FD6"/>
    <w:rsid w:val="006D008D"/>
    <w:rsid w:val="006D164A"/>
    <w:rsid w:val="006D54CD"/>
    <w:rsid w:val="006D5596"/>
    <w:rsid w:val="006E0682"/>
    <w:rsid w:val="006E0B08"/>
    <w:rsid w:val="006E28DE"/>
    <w:rsid w:val="006E2C40"/>
    <w:rsid w:val="006E49A0"/>
    <w:rsid w:val="006E4E75"/>
    <w:rsid w:val="006F0D08"/>
    <w:rsid w:val="006F1607"/>
    <w:rsid w:val="006F406E"/>
    <w:rsid w:val="006F55E5"/>
    <w:rsid w:val="007002DC"/>
    <w:rsid w:val="0070042E"/>
    <w:rsid w:val="00706813"/>
    <w:rsid w:val="00707689"/>
    <w:rsid w:val="0071162B"/>
    <w:rsid w:val="007156DA"/>
    <w:rsid w:val="00716897"/>
    <w:rsid w:val="00717127"/>
    <w:rsid w:val="00720362"/>
    <w:rsid w:val="00720AEA"/>
    <w:rsid w:val="007222CA"/>
    <w:rsid w:val="00722801"/>
    <w:rsid w:val="007228D8"/>
    <w:rsid w:val="0072732D"/>
    <w:rsid w:val="00730F9E"/>
    <w:rsid w:val="00732FEA"/>
    <w:rsid w:val="007337D4"/>
    <w:rsid w:val="00735A14"/>
    <w:rsid w:val="00736F0F"/>
    <w:rsid w:val="00740E9C"/>
    <w:rsid w:val="00742394"/>
    <w:rsid w:val="00755BBF"/>
    <w:rsid w:val="007575B2"/>
    <w:rsid w:val="00770816"/>
    <w:rsid w:val="00770BEA"/>
    <w:rsid w:val="00780D23"/>
    <w:rsid w:val="007832B7"/>
    <w:rsid w:val="0078332A"/>
    <w:rsid w:val="00784AC5"/>
    <w:rsid w:val="00785014"/>
    <w:rsid w:val="007904AD"/>
    <w:rsid w:val="0079448D"/>
    <w:rsid w:val="007A1BD1"/>
    <w:rsid w:val="007A212B"/>
    <w:rsid w:val="007A38AD"/>
    <w:rsid w:val="007B2B65"/>
    <w:rsid w:val="007C13E4"/>
    <w:rsid w:val="007C3B15"/>
    <w:rsid w:val="007D43E3"/>
    <w:rsid w:val="007E0055"/>
    <w:rsid w:val="007E08D7"/>
    <w:rsid w:val="007E752F"/>
    <w:rsid w:val="007F18A5"/>
    <w:rsid w:val="007F20F6"/>
    <w:rsid w:val="007F3AAD"/>
    <w:rsid w:val="007F56A1"/>
    <w:rsid w:val="008023AD"/>
    <w:rsid w:val="00802653"/>
    <w:rsid w:val="00803BB5"/>
    <w:rsid w:val="00805440"/>
    <w:rsid w:val="00806D4B"/>
    <w:rsid w:val="00810399"/>
    <w:rsid w:val="00811007"/>
    <w:rsid w:val="008123E8"/>
    <w:rsid w:val="0081465A"/>
    <w:rsid w:val="00814DE8"/>
    <w:rsid w:val="008176E6"/>
    <w:rsid w:val="008233B2"/>
    <w:rsid w:val="00826053"/>
    <w:rsid w:val="0083216C"/>
    <w:rsid w:val="008352DB"/>
    <w:rsid w:val="008355E6"/>
    <w:rsid w:val="008363E5"/>
    <w:rsid w:val="008401A6"/>
    <w:rsid w:val="008416B9"/>
    <w:rsid w:val="0084193A"/>
    <w:rsid w:val="00842F8F"/>
    <w:rsid w:val="0084675A"/>
    <w:rsid w:val="00854816"/>
    <w:rsid w:val="008570F5"/>
    <w:rsid w:val="00861072"/>
    <w:rsid w:val="00863CA3"/>
    <w:rsid w:val="00866E8D"/>
    <w:rsid w:val="00867D84"/>
    <w:rsid w:val="008700ED"/>
    <w:rsid w:val="00871B47"/>
    <w:rsid w:val="00875709"/>
    <w:rsid w:val="008775F0"/>
    <w:rsid w:val="00881322"/>
    <w:rsid w:val="0088204C"/>
    <w:rsid w:val="00882EDA"/>
    <w:rsid w:val="00883843"/>
    <w:rsid w:val="0088409A"/>
    <w:rsid w:val="0088484F"/>
    <w:rsid w:val="00886FB6"/>
    <w:rsid w:val="00887289"/>
    <w:rsid w:val="00894275"/>
    <w:rsid w:val="00894928"/>
    <w:rsid w:val="00897F9A"/>
    <w:rsid w:val="008A01E3"/>
    <w:rsid w:val="008A09DC"/>
    <w:rsid w:val="008A2F0C"/>
    <w:rsid w:val="008B2836"/>
    <w:rsid w:val="008B4D57"/>
    <w:rsid w:val="008B730F"/>
    <w:rsid w:val="008C1427"/>
    <w:rsid w:val="008C1D56"/>
    <w:rsid w:val="008C2C51"/>
    <w:rsid w:val="008C3BAF"/>
    <w:rsid w:val="008C3E49"/>
    <w:rsid w:val="008C71AF"/>
    <w:rsid w:val="008E47AC"/>
    <w:rsid w:val="008E50E8"/>
    <w:rsid w:val="008E5505"/>
    <w:rsid w:val="008E781D"/>
    <w:rsid w:val="00901C4D"/>
    <w:rsid w:val="00903693"/>
    <w:rsid w:val="00904FDC"/>
    <w:rsid w:val="00906825"/>
    <w:rsid w:val="00911A39"/>
    <w:rsid w:val="00911E50"/>
    <w:rsid w:val="00912E18"/>
    <w:rsid w:val="009131B1"/>
    <w:rsid w:val="0091438F"/>
    <w:rsid w:val="00915018"/>
    <w:rsid w:val="00915F0F"/>
    <w:rsid w:val="009162F4"/>
    <w:rsid w:val="00920114"/>
    <w:rsid w:val="00920960"/>
    <w:rsid w:val="00922A52"/>
    <w:rsid w:val="00925698"/>
    <w:rsid w:val="0092703B"/>
    <w:rsid w:val="00930476"/>
    <w:rsid w:val="009315E9"/>
    <w:rsid w:val="00931E3A"/>
    <w:rsid w:val="00940032"/>
    <w:rsid w:val="00941EDB"/>
    <w:rsid w:val="00945A9F"/>
    <w:rsid w:val="009462A2"/>
    <w:rsid w:val="009473B3"/>
    <w:rsid w:val="00950328"/>
    <w:rsid w:val="009529FF"/>
    <w:rsid w:val="00954244"/>
    <w:rsid w:val="00957C13"/>
    <w:rsid w:val="00965DD6"/>
    <w:rsid w:val="00966843"/>
    <w:rsid w:val="009671C4"/>
    <w:rsid w:val="009674AC"/>
    <w:rsid w:val="00970A96"/>
    <w:rsid w:val="00970BF4"/>
    <w:rsid w:val="00970EFD"/>
    <w:rsid w:val="009745FD"/>
    <w:rsid w:val="009763CD"/>
    <w:rsid w:val="009804BE"/>
    <w:rsid w:val="00984FFE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7BC0"/>
    <w:rsid w:val="009B0D06"/>
    <w:rsid w:val="009B50AD"/>
    <w:rsid w:val="009C0287"/>
    <w:rsid w:val="009C2ED0"/>
    <w:rsid w:val="009C3F7F"/>
    <w:rsid w:val="009C781D"/>
    <w:rsid w:val="009C7A32"/>
    <w:rsid w:val="009D1C34"/>
    <w:rsid w:val="009D5A5D"/>
    <w:rsid w:val="009D5ED0"/>
    <w:rsid w:val="009D701D"/>
    <w:rsid w:val="009D78EE"/>
    <w:rsid w:val="009F0B4E"/>
    <w:rsid w:val="009F134E"/>
    <w:rsid w:val="009F146A"/>
    <w:rsid w:val="009F20DB"/>
    <w:rsid w:val="009F26A2"/>
    <w:rsid w:val="009F4BB8"/>
    <w:rsid w:val="009F5D23"/>
    <w:rsid w:val="009F7AC2"/>
    <w:rsid w:val="00A00A77"/>
    <w:rsid w:val="00A00DD8"/>
    <w:rsid w:val="00A05572"/>
    <w:rsid w:val="00A12822"/>
    <w:rsid w:val="00A1365E"/>
    <w:rsid w:val="00A14046"/>
    <w:rsid w:val="00A16D73"/>
    <w:rsid w:val="00A16E13"/>
    <w:rsid w:val="00A17404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368F7"/>
    <w:rsid w:val="00A4188C"/>
    <w:rsid w:val="00A4342D"/>
    <w:rsid w:val="00A43865"/>
    <w:rsid w:val="00A43C2C"/>
    <w:rsid w:val="00A44C1A"/>
    <w:rsid w:val="00A46487"/>
    <w:rsid w:val="00A50D60"/>
    <w:rsid w:val="00A513EA"/>
    <w:rsid w:val="00A52A67"/>
    <w:rsid w:val="00A571F8"/>
    <w:rsid w:val="00A57544"/>
    <w:rsid w:val="00A6282D"/>
    <w:rsid w:val="00A6385A"/>
    <w:rsid w:val="00A712EE"/>
    <w:rsid w:val="00A74956"/>
    <w:rsid w:val="00A7541C"/>
    <w:rsid w:val="00A77474"/>
    <w:rsid w:val="00A77A18"/>
    <w:rsid w:val="00A77D58"/>
    <w:rsid w:val="00A813C6"/>
    <w:rsid w:val="00A8233D"/>
    <w:rsid w:val="00A84416"/>
    <w:rsid w:val="00A8454B"/>
    <w:rsid w:val="00AA07EB"/>
    <w:rsid w:val="00AB03D3"/>
    <w:rsid w:val="00AB2690"/>
    <w:rsid w:val="00AB4A27"/>
    <w:rsid w:val="00AB54A7"/>
    <w:rsid w:val="00AB6EB1"/>
    <w:rsid w:val="00AC3F85"/>
    <w:rsid w:val="00AC42FA"/>
    <w:rsid w:val="00AC6273"/>
    <w:rsid w:val="00AC77C1"/>
    <w:rsid w:val="00AD16D0"/>
    <w:rsid w:val="00AD1D11"/>
    <w:rsid w:val="00AD1D17"/>
    <w:rsid w:val="00AD36FC"/>
    <w:rsid w:val="00AD48C8"/>
    <w:rsid w:val="00AE28FF"/>
    <w:rsid w:val="00AE2AE3"/>
    <w:rsid w:val="00AE3B16"/>
    <w:rsid w:val="00AE4043"/>
    <w:rsid w:val="00AF369A"/>
    <w:rsid w:val="00AF4B4D"/>
    <w:rsid w:val="00AF4EB4"/>
    <w:rsid w:val="00AF715E"/>
    <w:rsid w:val="00AF78A6"/>
    <w:rsid w:val="00AF7A9E"/>
    <w:rsid w:val="00B002ED"/>
    <w:rsid w:val="00B03348"/>
    <w:rsid w:val="00B101F1"/>
    <w:rsid w:val="00B13481"/>
    <w:rsid w:val="00B1423E"/>
    <w:rsid w:val="00B15251"/>
    <w:rsid w:val="00B21C7E"/>
    <w:rsid w:val="00B33CDA"/>
    <w:rsid w:val="00B350BF"/>
    <w:rsid w:val="00B353BA"/>
    <w:rsid w:val="00B42E4D"/>
    <w:rsid w:val="00B45CAA"/>
    <w:rsid w:val="00B46762"/>
    <w:rsid w:val="00B47BC6"/>
    <w:rsid w:val="00B5121F"/>
    <w:rsid w:val="00B5494E"/>
    <w:rsid w:val="00B54D9C"/>
    <w:rsid w:val="00B60055"/>
    <w:rsid w:val="00B6612F"/>
    <w:rsid w:val="00B72DAE"/>
    <w:rsid w:val="00B7411A"/>
    <w:rsid w:val="00B7636E"/>
    <w:rsid w:val="00B77335"/>
    <w:rsid w:val="00B804A0"/>
    <w:rsid w:val="00B848C8"/>
    <w:rsid w:val="00B85748"/>
    <w:rsid w:val="00B864D4"/>
    <w:rsid w:val="00B91744"/>
    <w:rsid w:val="00B93A5D"/>
    <w:rsid w:val="00B968A5"/>
    <w:rsid w:val="00BA2946"/>
    <w:rsid w:val="00BA2D6B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3D2E"/>
    <w:rsid w:val="00BB5808"/>
    <w:rsid w:val="00BB5D67"/>
    <w:rsid w:val="00BB7219"/>
    <w:rsid w:val="00BC28DC"/>
    <w:rsid w:val="00BC7607"/>
    <w:rsid w:val="00BC76B9"/>
    <w:rsid w:val="00BD0D2F"/>
    <w:rsid w:val="00BD0EE6"/>
    <w:rsid w:val="00BD45F1"/>
    <w:rsid w:val="00BD47C2"/>
    <w:rsid w:val="00BD6033"/>
    <w:rsid w:val="00BE4950"/>
    <w:rsid w:val="00BF67C5"/>
    <w:rsid w:val="00BF7359"/>
    <w:rsid w:val="00C06726"/>
    <w:rsid w:val="00C10301"/>
    <w:rsid w:val="00C106DC"/>
    <w:rsid w:val="00C11508"/>
    <w:rsid w:val="00C16F40"/>
    <w:rsid w:val="00C203A9"/>
    <w:rsid w:val="00C210E9"/>
    <w:rsid w:val="00C21B12"/>
    <w:rsid w:val="00C22124"/>
    <w:rsid w:val="00C24E6E"/>
    <w:rsid w:val="00C31E5C"/>
    <w:rsid w:val="00C35E0D"/>
    <w:rsid w:val="00C47EA6"/>
    <w:rsid w:val="00C50DDE"/>
    <w:rsid w:val="00C51972"/>
    <w:rsid w:val="00C5199E"/>
    <w:rsid w:val="00C64C79"/>
    <w:rsid w:val="00C66607"/>
    <w:rsid w:val="00C750D7"/>
    <w:rsid w:val="00C75CF2"/>
    <w:rsid w:val="00C802B4"/>
    <w:rsid w:val="00C8199A"/>
    <w:rsid w:val="00C81CDC"/>
    <w:rsid w:val="00C8344C"/>
    <w:rsid w:val="00C842B8"/>
    <w:rsid w:val="00C86091"/>
    <w:rsid w:val="00C87C82"/>
    <w:rsid w:val="00C921E4"/>
    <w:rsid w:val="00C92A2A"/>
    <w:rsid w:val="00C934D5"/>
    <w:rsid w:val="00C942E5"/>
    <w:rsid w:val="00C95149"/>
    <w:rsid w:val="00C955F1"/>
    <w:rsid w:val="00CA0B9C"/>
    <w:rsid w:val="00CA20B1"/>
    <w:rsid w:val="00CA2BE0"/>
    <w:rsid w:val="00CA40C7"/>
    <w:rsid w:val="00CA4415"/>
    <w:rsid w:val="00CA4D1A"/>
    <w:rsid w:val="00CB031E"/>
    <w:rsid w:val="00CB0F3C"/>
    <w:rsid w:val="00CB1395"/>
    <w:rsid w:val="00CB1C65"/>
    <w:rsid w:val="00CB27EF"/>
    <w:rsid w:val="00CB421F"/>
    <w:rsid w:val="00CB430D"/>
    <w:rsid w:val="00CB5F49"/>
    <w:rsid w:val="00CB6178"/>
    <w:rsid w:val="00CB743C"/>
    <w:rsid w:val="00CB7CFD"/>
    <w:rsid w:val="00CC0151"/>
    <w:rsid w:val="00CC31D7"/>
    <w:rsid w:val="00CC3BBA"/>
    <w:rsid w:val="00CC3E48"/>
    <w:rsid w:val="00CC4C83"/>
    <w:rsid w:val="00CD3FFF"/>
    <w:rsid w:val="00CD7D71"/>
    <w:rsid w:val="00CE2224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506"/>
    <w:rsid w:val="00CF7757"/>
    <w:rsid w:val="00CF7D79"/>
    <w:rsid w:val="00D01FB7"/>
    <w:rsid w:val="00D0473C"/>
    <w:rsid w:val="00D0744F"/>
    <w:rsid w:val="00D163FE"/>
    <w:rsid w:val="00D1660C"/>
    <w:rsid w:val="00D16E9F"/>
    <w:rsid w:val="00D20901"/>
    <w:rsid w:val="00D21EEE"/>
    <w:rsid w:val="00D2232E"/>
    <w:rsid w:val="00D22C39"/>
    <w:rsid w:val="00D22E6A"/>
    <w:rsid w:val="00D24DE3"/>
    <w:rsid w:val="00D251F7"/>
    <w:rsid w:val="00D253BE"/>
    <w:rsid w:val="00D25A0A"/>
    <w:rsid w:val="00D26884"/>
    <w:rsid w:val="00D30CA9"/>
    <w:rsid w:val="00D31FBC"/>
    <w:rsid w:val="00D33B08"/>
    <w:rsid w:val="00D37FC3"/>
    <w:rsid w:val="00D45D8D"/>
    <w:rsid w:val="00D46164"/>
    <w:rsid w:val="00D60711"/>
    <w:rsid w:val="00D6098A"/>
    <w:rsid w:val="00D61C32"/>
    <w:rsid w:val="00D6395D"/>
    <w:rsid w:val="00D6528C"/>
    <w:rsid w:val="00D66CC6"/>
    <w:rsid w:val="00D67550"/>
    <w:rsid w:val="00D7094F"/>
    <w:rsid w:val="00D7139E"/>
    <w:rsid w:val="00D71F2A"/>
    <w:rsid w:val="00D72FCC"/>
    <w:rsid w:val="00D737CB"/>
    <w:rsid w:val="00D81111"/>
    <w:rsid w:val="00D81ECF"/>
    <w:rsid w:val="00D90A19"/>
    <w:rsid w:val="00D97843"/>
    <w:rsid w:val="00DA2868"/>
    <w:rsid w:val="00DA2FB3"/>
    <w:rsid w:val="00DA487C"/>
    <w:rsid w:val="00DA5614"/>
    <w:rsid w:val="00DA5837"/>
    <w:rsid w:val="00DB4283"/>
    <w:rsid w:val="00DB4E12"/>
    <w:rsid w:val="00DC1CE7"/>
    <w:rsid w:val="00DC2843"/>
    <w:rsid w:val="00DC5640"/>
    <w:rsid w:val="00DC6392"/>
    <w:rsid w:val="00DC66AC"/>
    <w:rsid w:val="00DC6918"/>
    <w:rsid w:val="00DC7698"/>
    <w:rsid w:val="00DD1F44"/>
    <w:rsid w:val="00DD7004"/>
    <w:rsid w:val="00DD7E81"/>
    <w:rsid w:val="00DE516E"/>
    <w:rsid w:val="00DF0BA1"/>
    <w:rsid w:val="00DF36A8"/>
    <w:rsid w:val="00DF3A0D"/>
    <w:rsid w:val="00DF4195"/>
    <w:rsid w:val="00DF5929"/>
    <w:rsid w:val="00E019D9"/>
    <w:rsid w:val="00E02F32"/>
    <w:rsid w:val="00E04255"/>
    <w:rsid w:val="00E04EFE"/>
    <w:rsid w:val="00E07982"/>
    <w:rsid w:val="00E101E4"/>
    <w:rsid w:val="00E1045F"/>
    <w:rsid w:val="00E10482"/>
    <w:rsid w:val="00E106C4"/>
    <w:rsid w:val="00E11639"/>
    <w:rsid w:val="00E148E4"/>
    <w:rsid w:val="00E14E70"/>
    <w:rsid w:val="00E157A9"/>
    <w:rsid w:val="00E16FE3"/>
    <w:rsid w:val="00E20AFF"/>
    <w:rsid w:val="00E21D99"/>
    <w:rsid w:val="00E22665"/>
    <w:rsid w:val="00E24715"/>
    <w:rsid w:val="00E26088"/>
    <w:rsid w:val="00E26468"/>
    <w:rsid w:val="00E27E7A"/>
    <w:rsid w:val="00E31AAF"/>
    <w:rsid w:val="00E3332D"/>
    <w:rsid w:val="00E3552E"/>
    <w:rsid w:val="00E35870"/>
    <w:rsid w:val="00E36984"/>
    <w:rsid w:val="00E376A0"/>
    <w:rsid w:val="00E41277"/>
    <w:rsid w:val="00E41BA6"/>
    <w:rsid w:val="00E42B7A"/>
    <w:rsid w:val="00E44530"/>
    <w:rsid w:val="00E44EF2"/>
    <w:rsid w:val="00E4641E"/>
    <w:rsid w:val="00E466F6"/>
    <w:rsid w:val="00E50813"/>
    <w:rsid w:val="00E50B71"/>
    <w:rsid w:val="00E609FD"/>
    <w:rsid w:val="00E64EB1"/>
    <w:rsid w:val="00E730E5"/>
    <w:rsid w:val="00E7516E"/>
    <w:rsid w:val="00E76AE0"/>
    <w:rsid w:val="00E81718"/>
    <w:rsid w:val="00E81C49"/>
    <w:rsid w:val="00E823FB"/>
    <w:rsid w:val="00E828A7"/>
    <w:rsid w:val="00E85A6D"/>
    <w:rsid w:val="00E91ABF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B712B"/>
    <w:rsid w:val="00EC00BA"/>
    <w:rsid w:val="00EC03CB"/>
    <w:rsid w:val="00EC126E"/>
    <w:rsid w:val="00EC1A74"/>
    <w:rsid w:val="00EC1BC7"/>
    <w:rsid w:val="00EC211F"/>
    <w:rsid w:val="00EC63F1"/>
    <w:rsid w:val="00ED4162"/>
    <w:rsid w:val="00EE0F2E"/>
    <w:rsid w:val="00EE30A6"/>
    <w:rsid w:val="00EE5DFB"/>
    <w:rsid w:val="00EE71AD"/>
    <w:rsid w:val="00EF2FA7"/>
    <w:rsid w:val="00EF711F"/>
    <w:rsid w:val="00F001DF"/>
    <w:rsid w:val="00F02BBC"/>
    <w:rsid w:val="00F041E8"/>
    <w:rsid w:val="00F0649A"/>
    <w:rsid w:val="00F11497"/>
    <w:rsid w:val="00F11679"/>
    <w:rsid w:val="00F16712"/>
    <w:rsid w:val="00F17172"/>
    <w:rsid w:val="00F20E44"/>
    <w:rsid w:val="00F246AA"/>
    <w:rsid w:val="00F260EB"/>
    <w:rsid w:val="00F2682C"/>
    <w:rsid w:val="00F33084"/>
    <w:rsid w:val="00F333C0"/>
    <w:rsid w:val="00F35C94"/>
    <w:rsid w:val="00F41941"/>
    <w:rsid w:val="00F43192"/>
    <w:rsid w:val="00F44F4C"/>
    <w:rsid w:val="00F4512D"/>
    <w:rsid w:val="00F463E9"/>
    <w:rsid w:val="00F4640F"/>
    <w:rsid w:val="00F4680C"/>
    <w:rsid w:val="00F469DA"/>
    <w:rsid w:val="00F471DB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75AA5"/>
    <w:rsid w:val="00F81638"/>
    <w:rsid w:val="00F843C5"/>
    <w:rsid w:val="00F84FD1"/>
    <w:rsid w:val="00F85CEE"/>
    <w:rsid w:val="00F90167"/>
    <w:rsid w:val="00F94A28"/>
    <w:rsid w:val="00F96FE3"/>
    <w:rsid w:val="00FA2833"/>
    <w:rsid w:val="00FA3C40"/>
    <w:rsid w:val="00FB163F"/>
    <w:rsid w:val="00FB33CE"/>
    <w:rsid w:val="00FB3AA3"/>
    <w:rsid w:val="00FB3EEE"/>
    <w:rsid w:val="00FC01C9"/>
    <w:rsid w:val="00FC1D4E"/>
    <w:rsid w:val="00FC4ACC"/>
    <w:rsid w:val="00FC51F0"/>
    <w:rsid w:val="00FD1B87"/>
    <w:rsid w:val="00FD1C66"/>
    <w:rsid w:val="00FD61A6"/>
    <w:rsid w:val="00FD64D5"/>
    <w:rsid w:val="00FE4DA8"/>
    <w:rsid w:val="00FE5752"/>
    <w:rsid w:val="00FE69E9"/>
    <w:rsid w:val="00FE6CAD"/>
    <w:rsid w:val="00FF06A2"/>
    <w:rsid w:val="00FF47B1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63C43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01F1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  <w:style w:type="paragraph" w:customStyle="1" w:styleId="ConsPlusTitle">
    <w:name w:val="ConsPlusTitle"/>
    <w:rsid w:val="0010498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C125-E510-43C1-A98C-A4A7DA03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13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2026-01-29T07:45:00Z</cp:lastPrinted>
  <dcterms:created xsi:type="dcterms:W3CDTF">2026-02-02T06:50:00Z</dcterms:created>
  <dcterms:modified xsi:type="dcterms:W3CDTF">2026-02-02T06:50:00Z</dcterms:modified>
</cp:coreProperties>
</file>